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18" w:rsidRPr="00902B18" w:rsidRDefault="00902B18" w:rsidP="00902B18">
      <w:pPr>
        <w:pBdr>
          <w:bottom w:val="single" w:sz="12" w:space="4" w:color="FFA32F"/>
        </w:pBdr>
        <w:shd w:val="clear" w:color="auto" w:fill="CCCCCC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</w:pPr>
      <w:r w:rsidRPr="00902B18"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Орієнтовна структура портфоліо</w:t>
      </w:r>
    </w:p>
    <w:p w:rsidR="00902B18" w:rsidRPr="00902B18" w:rsidRDefault="00902B18" w:rsidP="00902B18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uk-UA"/>
        </w:rPr>
      </w:pPr>
    </w:p>
    <w:p w:rsidR="00ED02B5" w:rsidRPr="00767076" w:rsidRDefault="00ED02B5" w:rsidP="00902B18">
      <w:pPr>
        <w:ind w:firstLine="567"/>
        <w:jc w:val="both"/>
        <w:rPr>
          <w:sz w:val="24"/>
          <w:szCs w:val="24"/>
        </w:rPr>
      </w:pPr>
      <w:r w:rsidRPr="00767076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70740356" wp14:editId="2DB0F2CE">
            <wp:simplePos x="0" y="0"/>
            <wp:positionH relativeFrom="column">
              <wp:posOffset>-13335</wp:posOffset>
            </wp:positionH>
            <wp:positionV relativeFrom="paragraph">
              <wp:posOffset>278130</wp:posOffset>
            </wp:positionV>
            <wp:extent cx="3253740" cy="2857500"/>
            <wp:effectExtent l="0" t="0" r="0" b="0"/>
            <wp:wrapSquare wrapText="bothSides"/>
            <wp:docPr id="7" name="Рисунок 7" descr="Картинки по запросу портфолі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портфолі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6">
        <w:rPr>
          <w:rStyle w:val="a5"/>
          <w:rFonts w:cs="Open Sans"/>
          <w:sz w:val="24"/>
          <w:szCs w:val="24"/>
          <w:bdr w:val="none" w:sz="0" w:space="0" w:color="auto" w:frame="1"/>
          <w:shd w:val="clear" w:color="auto" w:fill="FFFFFF"/>
        </w:rPr>
        <w:t>Портфоліо в</w:t>
      </w:r>
      <w:r w:rsidRPr="00767076">
        <w:rPr>
          <w:rStyle w:val="a5"/>
          <w:rFonts w:cs="Open Sans"/>
          <w:sz w:val="24"/>
          <w:szCs w:val="24"/>
          <w:bdr w:val="none" w:sz="0" w:space="0" w:color="auto" w:frame="1"/>
          <w:shd w:val="clear" w:color="auto" w:fill="FFFFFF"/>
        </w:rPr>
        <w:t>икладача</w:t>
      </w:r>
      <w:r w:rsidRPr="00767076">
        <w:rPr>
          <w:rStyle w:val="apple-converted-space"/>
          <w:rFonts w:cs="Open Sans"/>
          <w:sz w:val="24"/>
          <w:szCs w:val="24"/>
          <w:shd w:val="clear" w:color="auto" w:fill="FFFFFF"/>
        </w:rPr>
        <w:t xml:space="preserve"> – </w:t>
      </w:r>
      <w:r w:rsidRPr="00767076">
        <w:rPr>
          <w:rFonts w:cs="Open Sans"/>
          <w:sz w:val="24"/>
          <w:szCs w:val="24"/>
          <w:shd w:val="clear" w:color="auto" w:fill="FFFFFF"/>
        </w:rPr>
        <w:t>це спосіб фіксування, накопичення матеріалів, що демонструють рівень професіоналізму в</w:t>
      </w:r>
      <w:r w:rsidRPr="00767076">
        <w:rPr>
          <w:rFonts w:cs="Open Sans"/>
          <w:sz w:val="24"/>
          <w:szCs w:val="24"/>
          <w:shd w:val="clear" w:color="auto" w:fill="FFFFFF"/>
        </w:rPr>
        <w:t>икладача</w:t>
      </w:r>
      <w:r w:rsidRPr="00767076">
        <w:rPr>
          <w:rFonts w:cs="Open Sans"/>
          <w:sz w:val="24"/>
          <w:szCs w:val="24"/>
          <w:shd w:val="clear" w:color="auto" w:fill="FFFFFF"/>
        </w:rPr>
        <w:t xml:space="preserve"> й уміння розв’язувати завдання, пов’язані з його професійною діяльністю.</w:t>
      </w:r>
    </w:p>
    <w:p w:rsidR="000F0634" w:rsidRPr="00767076" w:rsidRDefault="00902B18" w:rsidP="00902B18">
      <w:pPr>
        <w:ind w:firstLine="567"/>
        <w:jc w:val="both"/>
        <w:rPr>
          <w:sz w:val="24"/>
          <w:szCs w:val="24"/>
        </w:rPr>
      </w:pPr>
      <w:r w:rsidRPr="00767076">
        <w:rPr>
          <w:sz w:val="24"/>
          <w:szCs w:val="24"/>
        </w:rPr>
        <w:t>Портфоліо потрібне не тільки представникам творчих професій, але і педагогічним працівникам. Портфоліо відображає весь професійний досвід, накопичений за роки викладання.</w:t>
      </w:r>
      <w:r w:rsidR="00745B4C" w:rsidRPr="00767076">
        <w:rPr>
          <w:sz w:val="24"/>
          <w:szCs w:val="24"/>
        </w:rPr>
        <w:t xml:space="preserve"> З розвитком інформаційних технологій все більш популярним стає електронне портфоліо.</w:t>
      </w:r>
    </w:p>
    <w:p w:rsidR="00187258" w:rsidRDefault="00767076" w:rsidP="00902B18">
      <w:pPr>
        <w:ind w:firstLine="567"/>
        <w:jc w:val="both"/>
        <w:rPr>
          <w:rFonts w:cs="Open Sans"/>
          <w:sz w:val="24"/>
          <w:szCs w:val="24"/>
          <w:shd w:val="clear" w:color="auto" w:fill="FFFFFF"/>
        </w:rPr>
      </w:pPr>
      <w:r w:rsidRPr="00187258">
        <w:rPr>
          <w:rStyle w:val="a5"/>
          <w:rFonts w:cs="Open Sans"/>
          <w:sz w:val="24"/>
          <w:szCs w:val="24"/>
          <w:bdr w:val="none" w:sz="0" w:space="0" w:color="auto" w:frame="1"/>
          <w:shd w:val="clear" w:color="auto" w:fill="FFFFFF"/>
        </w:rPr>
        <w:t>Портфоліо в</w:t>
      </w:r>
      <w:r w:rsidRPr="00187258">
        <w:rPr>
          <w:rStyle w:val="a5"/>
          <w:rFonts w:cs="Open Sans"/>
          <w:sz w:val="24"/>
          <w:szCs w:val="24"/>
          <w:bdr w:val="none" w:sz="0" w:space="0" w:color="auto" w:frame="1"/>
          <w:shd w:val="clear" w:color="auto" w:fill="FFFFFF"/>
        </w:rPr>
        <w:t>и</w:t>
      </w:r>
      <w:r w:rsidRPr="00187258">
        <w:rPr>
          <w:rStyle w:val="a5"/>
          <w:rFonts w:cs="Open Sans"/>
          <w:sz w:val="24"/>
          <w:szCs w:val="24"/>
          <w:bdr w:val="none" w:sz="0" w:space="0" w:color="auto" w:frame="1"/>
          <w:shd w:val="clear" w:color="auto" w:fill="FFFFFF"/>
        </w:rPr>
        <w:t>кладача</w:t>
      </w:r>
      <w:r w:rsidRPr="00187258">
        <w:rPr>
          <w:rStyle w:val="apple-converted-space"/>
          <w:rFonts w:cs="Open Sans"/>
          <w:sz w:val="24"/>
          <w:szCs w:val="24"/>
          <w:shd w:val="clear" w:color="auto" w:fill="FFFFFF"/>
        </w:rPr>
        <w:t> </w:t>
      </w:r>
      <w:r w:rsidRPr="00187258">
        <w:rPr>
          <w:rStyle w:val="apple-converted-space"/>
          <w:rFonts w:cs="Open Sans"/>
          <w:sz w:val="24"/>
          <w:szCs w:val="24"/>
          <w:shd w:val="clear" w:color="auto" w:fill="FFFFFF"/>
        </w:rPr>
        <w:t xml:space="preserve">– </w:t>
      </w:r>
      <w:r w:rsidRPr="00187258">
        <w:rPr>
          <w:rFonts w:cs="Open Sans"/>
          <w:sz w:val="24"/>
          <w:szCs w:val="24"/>
          <w:shd w:val="clear" w:color="auto" w:fill="FFFFFF"/>
        </w:rPr>
        <w:t xml:space="preserve">це показник рівня підготовленості педагога, його активності в навчальній і </w:t>
      </w:r>
      <w:proofErr w:type="spellStart"/>
      <w:r w:rsidRPr="00187258">
        <w:rPr>
          <w:rFonts w:cs="Open Sans"/>
          <w:sz w:val="24"/>
          <w:szCs w:val="24"/>
          <w:shd w:val="clear" w:color="auto" w:fill="FFFFFF"/>
        </w:rPr>
        <w:t>поза</w:t>
      </w:r>
      <w:r w:rsidRPr="00187258">
        <w:rPr>
          <w:rFonts w:cs="Open Sans"/>
          <w:sz w:val="24"/>
          <w:szCs w:val="24"/>
          <w:shd w:val="clear" w:color="auto" w:fill="FFFFFF"/>
        </w:rPr>
        <w:t>аудитор</w:t>
      </w:r>
      <w:r w:rsidRPr="00187258">
        <w:rPr>
          <w:rFonts w:cs="Open Sans"/>
          <w:sz w:val="24"/>
          <w:szCs w:val="24"/>
          <w:shd w:val="clear" w:color="auto" w:fill="FFFFFF"/>
        </w:rPr>
        <w:t>ній</w:t>
      </w:r>
      <w:proofErr w:type="spellEnd"/>
      <w:r w:rsidRPr="00187258">
        <w:rPr>
          <w:rFonts w:cs="Open Sans"/>
          <w:sz w:val="24"/>
          <w:szCs w:val="24"/>
          <w:shd w:val="clear" w:color="auto" w:fill="FFFFFF"/>
        </w:rPr>
        <w:t xml:space="preserve"> діяльності.</w:t>
      </w:r>
      <w:r w:rsidR="00187258" w:rsidRPr="00187258">
        <w:rPr>
          <w:rFonts w:cs="Open Sans"/>
          <w:color w:val="444444"/>
          <w:sz w:val="24"/>
          <w:szCs w:val="24"/>
          <w:shd w:val="clear" w:color="auto" w:fill="FFFFFF"/>
        </w:rPr>
        <w:t xml:space="preserve"> 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Кож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е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 xml:space="preserve">н 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викладач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 xml:space="preserve"> повинен мати «досьє успіхів», у якому зазначене все цікаве та значуще в його житті. Таким досьє може стати сайт або портфоліо в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икладача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.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 xml:space="preserve"> 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Портфоліо дозволяє педагог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>у</w:t>
      </w:r>
      <w:r w:rsidR="00187258" w:rsidRPr="00187258">
        <w:rPr>
          <w:rFonts w:cs="Open Sans"/>
          <w:sz w:val="24"/>
          <w:szCs w:val="24"/>
          <w:shd w:val="clear" w:color="auto" w:fill="FFFFFF"/>
        </w:rPr>
        <w:t xml:space="preserve"> проаналізувати, узагальнити й систе</w:t>
      </w:r>
      <w:r w:rsidR="00187258" w:rsidRPr="00187258">
        <w:rPr>
          <w:rFonts w:cs="Open Sans"/>
          <w:sz w:val="24"/>
          <w:szCs w:val="24"/>
          <w:shd w:val="clear" w:color="auto" w:fill="FFFFFF"/>
        </w:rPr>
        <w:softHyphen/>
        <w:t>матизувати результати своєї роботи, об’єктивно оцінити власні можли</w:t>
      </w:r>
      <w:r w:rsidR="00187258" w:rsidRPr="00187258">
        <w:rPr>
          <w:rFonts w:cs="Open Sans"/>
          <w:sz w:val="24"/>
          <w:szCs w:val="24"/>
          <w:shd w:val="clear" w:color="auto" w:fill="FFFFFF"/>
        </w:rPr>
        <w:softHyphen/>
        <w:t>вості й спланувати дії щодо подолання труднощів і досягнення кращих результатів</w:t>
      </w:r>
      <w:r w:rsidR="00187258">
        <w:rPr>
          <w:rFonts w:cs="Open Sans"/>
          <w:sz w:val="24"/>
          <w:szCs w:val="24"/>
          <w:shd w:val="clear" w:color="auto" w:fill="FFFFFF"/>
        </w:rPr>
        <w:t>. Пропонуємо педагогічним працівникам, які атестуються в цьому навчальному році, презентувати педагогічному колективу своє портфоліо.</w:t>
      </w:r>
      <w:r w:rsidR="003C0906">
        <w:rPr>
          <w:rFonts w:cs="Open Sans"/>
          <w:sz w:val="24"/>
          <w:szCs w:val="24"/>
          <w:shd w:val="clear" w:color="auto" w:fill="FFFFFF"/>
        </w:rPr>
        <w:t xml:space="preserve"> Єдиної затвердженої структури портфоліо немає, можемо запропонувати вам один з варіантів.</w:t>
      </w:r>
    </w:p>
    <w:p w:rsidR="0074058A" w:rsidRDefault="00B36302" w:rsidP="00902B18">
      <w:pPr>
        <w:ind w:firstLine="567"/>
        <w:jc w:val="both"/>
        <w:rPr>
          <w:rFonts w:cs="Open Sans"/>
          <w:sz w:val="18"/>
          <w:szCs w:val="18"/>
          <w:shd w:val="clear" w:color="auto" w:fill="FFFFFF"/>
          <w:lang w:val="en-US"/>
        </w:rPr>
      </w:pPr>
      <w:proofErr w:type="gramStart"/>
      <w:r w:rsidRPr="00B36302">
        <w:rPr>
          <w:rFonts w:cs="Open Sans"/>
          <w:b/>
          <w:outline/>
          <w:color w:val="4F81BD" w:themeColor="accent1"/>
          <w:spacing w:val="60"/>
          <w:sz w:val="44"/>
          <w:szCs w:val="44"/>
          <w:shd w:val="clear" w:color="auto" w:fill="FFFFFF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</w:t>
      </w:r>
      <w:r w:rsidRPr="00B36302">
        <w:rPr>
          <w:rFonts w:cs="Open Sans"/>
          <w:b/>
          <w:outline/>
          <w:color w:val="4F81BD" w:themeColor="accent1"/>
          <w:spacing w:val="60"/>
          <w:sz w:val="40"/>
          <w:szCs w:val="40"/>
          <w:shd w:val="clear" w:color="auto" w:fill="FFFFFF"/>
          <w:lang w:val="ru-RU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4058A" w:rsidRPr="0074058A">
        <w:rPr>
          <w:rFonts w:cs="Open Sans"/>
          <w:sz w:val="18"/>
          <w:szCs w:val="18"/>
          <w:shd w:val="clear" w:color="auto" w:fill="FFFFFF"/>
        </w:rPr>
        <w:t>Методичні рекомендації до складання портфоліо.</w:t>
      </w:r>
      <w:proofErr w:type="gramEnd"/>
      <w:r w:rsidR="0074058A">
        <w:rPr>
          <w:rFonts w:cs="Open Sans"/>
          <w:sz w:val="18"/>
          <w:szCs w:val="18"/>
          <w:shd w:val="clear" w:color="auto" w:fill="FFFFFF"/>
        </w:rPr>
        <w:t xml:space="preserve"> (</w:t>
      </w:r>
      <w:r w:rsidR="0074058A">
        <w:rPr>
          <w:rFonts w:cs="Open Sans"/>
          <w:sz w:val="18"/>
          <w:szCs w:val="18"/>
          <w:shd w:val="clear" w:color="auto" w:fill="FFFFFF"/>
          <w:lang w:val="en-US"/>
        </w:rPr>
        <w:t>portfolio</w:t>
      </w:r>
      <w:r w:rsidR="00837F28" w:rsidRPr="00B36302">
        <w:rPr>
          <w:rFonts w:cs="Open Sans"/>
          <w:sz w:val="18"/>
          <w:szCs w:val="18"/>
          <w:shd w:val="clear" w:color="auto" w:fill="FFFFFF"/>
        </w:rPr>
        <w:t>.</w:t>
      </w:r>
      <w:proofErr w:type="spellStart"/>
      <w:r w:rsidR="00837F28">
        <w:rPr>
          <w:rFonts w:cs="Open Sans"/>
          <w:sz w:val="18"/>
          <w:szCs w:val="18"/>
          <w:shd w:val="clear" w:color="auto" w:fill="FFFFFF"/>
          <w:lang w:val="en-US"/>
        </w:rPr>
        <w:t>pptx</w:t>
      </w:r>
      <w:proofErr w:type="spellEnd"/>
      <w:r w:rsidR="0074058A">
        <w:rPr>
          <w:rFonts w:cs="Open Sans"/>
          <w:sz w:val="18"/>
          <w:szCs w:val="18"/>
          <w:shd w:val="clear" w:color="auto" w:fill="FFFFFF"/>
        </w:rPr>
        <w:t>)</w:t>
      </w:r>
    </w:p>
    <w:p w:rsidR="00FB42AD" w:rsidRPr="00FB42AD" w:rsidRDefault="00FB42AD" w:rsidP="00902B18">
      <w:pPr>
        <w:ind w:firstLine="567"/>
        <w:jc w:val="both"/>
        <w:rPr>
          <w:rFonts w:cs="Open Sans"/>
          <w:sz w:val="18"/>
          <w:szCs w:val="18"/>
          <w:shd w:val="clear" w:color="auto" w:fill="FFFFFF"/>
          <w:lang w:val="en-US"/>
        </w:rPr>
      </w:pPr>
      <w:bookmarkStart w:id="0" w:name="_GoBack"/>
      <w:bookmarkEnd w:id="0"/>
    </w:p>
    <w:sectPr w:rsidR="00FB42AD" w:rsidRPr="00FB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70"/>
    <w:rsid w:val="00187258"/>
    <w:rsid w:val="003C0906"/>
    <w:rsid w:val="004F7A70"/>
    <w:rsid w:val="005120D0"/>
    <w:rsid w:val="005920BE"/>
    <w:rsid w:val="0074058A"/>
    <w:rsid w:val="00745B4C"/>
    <w:rsid w:val="00767076"/>
    <w:rsid w:val="007E54E4"/>
    <w:rsid w:val="00837F28"/>
    <w:rsid w:val="00902B18"/>
    <w:rsid w:val="00971F79"/>
    <w:rsid w:val="00A0176C"/>
    <w:rsid w:val="00B36302"/>
    <w:rsid w:val="00B755B0"/>
    <w:rsid w:val="00BB5FC6"/>
    <w:rsid w:val="00C93EF5"/>
    <w:rsid w:val="00D326C4"/>
    <w:rsid w:val="00D92402"/>
    <w:rsid w:val="00ED02B5"/>
    <w:rsid w:val="00FB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2B1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D02B5"/>
    <w:rPr>
      <w:b/>
      <w:bCs/>
    </w:rPr>
  </w:style>
  <w:style w:type="character" w:customStyle="1" w:styleId="apple-converted-space">
    <w:name w:val="apple-converted-space"/>
    <w:basedOn w:val="a0"/>
    <w:rsid w:val="00ED02B5"/>
  </w:style>
  <w:style w:type="character" w:styleId="a6">
    <w:name w:val="Placeholder Text"/>
    <w:basedOn w:val="a0"/>
    <w:uiPriority w:val="99"/>
    <w:semiHidden/>
    <w:rsid w:val="00B36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2B1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D02B5"/>
    <w:rPr>
      <w:b/>
      <w:bCs/>
    </w:rPr>
  </w:style>
  <w:style w:type="character" w:customStyle="1" w:styleId="apple-converted-space">
    <w:name w:val="apple-converted-space"/>
    <w:basedOn w:val="a0"/>
    <w:rsid w:val="00ED02B5"/>
  </w:style>
  <w:style w:type="character" w:styleId="a6">
    <w:name w:val="Placeholder Text"/>
    <w:basedOn w:val="a0"/>
    <w:uiPriority w:val="99"/>
    <w:semiHidden/>
    <w:rsid w:val="00B36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88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96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7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7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0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3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94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78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3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4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5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2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95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9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6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06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70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gresso</dc:creator>
  <cp:keywords/>
  <dc:description/>
  <cp:lastModifiedBy>gresso</cp:lastModifiedBy>
  <cp:revision>11</cp:revision>
  <dcterms:created xsi:type="dcterms:W3CDTF">2016-10-04T09:59:00Z</dcterms:created>
  <dcterms:modified xsi:type="dcterms:W3CDTF">2016-10-04T11:08:00Z</dcterms:modified>
</cp:coreProperties>
</file>