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394" w:rsidRDefault="00905394" w:rsidP="0090539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905394" w:rsidRDefault="00905394" w:rsidP="0090539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Міністерство охорони здоров’я України</w:t>
      </w:r>
    </w:p>
    <w:p w:rsidR="00905394" w:rsidRDefault="00905394" w:rsidP="0090539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Хмельницька обласна державна адміністрація</w:t>
      </w:r>
      <w:r w:rsidR="003E0F7B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905394" w:rsidRDefault="00905394" w:rsidP="0090539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Кам’янець-Подільський  медичний фаховий коледж</w:t>
      </w:r>
    </w:p>
    <w:p w:rsidR="00E87B6A" w:rsidRDefault="00E87B6A" w:rsidP="00E87B6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87B6A" w:rsidRDefault="00E87B6A" w:rsidP="00E87B6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771F0" w:rsidRPr="005219DF" w:rsidRDefault="002771F0" w:rsidP="002771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Погоджено                        </w:t>
      </w:r>
      <w:r w:rsidR="00E13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Pr="00521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</w:p>
    <w:p w:rsidR="002771F0" w:rsidRPr="005219DF" w:rsidRDefault="002771F0" w:rsidP="002771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1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Первинна</w:t>
      </w:r>
      <w:r w:rsidRPr="00521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профспілкова</w:t>
      </w:r>
      <w:r w:rsidRPr="00521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="007642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П</w:t>
      </w:r>
      <w:r w:rsidRPr="00521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едагогічної ради </w:t>
      </w:r>
    </w:p>
    <w:p w:rsidR="002771F0" w:rsidRPr="005219DF" w:rsidRDefault="002771F0" w:rsidP="002771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521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організація Кам’янець -</w:t>
      </w:r>
      <w:r w:rsidRPr="00521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7642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5219DF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Кам</w:t>
      </w:r>
      <w:r w:rsidRPr="001F7A2B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’</w:t>
      </w:r>
      <w:r w:rsidRPr="005219DF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янець-Подільського </w:t>
      </w:r>
    </w:p>
    <w:p w:rsidR="002771F0" w:rsidRPr="005219DF" w:rsidRDefault="002771F0" w:rsidP="002771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Подільського</w:t>
      </w:r>
      <w:r w:rsidRPr="005219DF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медичного</w:t>
      </w:r>
      <w:r w:rsidRPr="005219DF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                  </w:t>
      </w:r>
      <w:r w:rsidR="007642EB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             </w:t>
      </w:r>
      <w:proofErr w:type="spellStart"/>
      <w:r w:rsidRPr="005219DF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медичного</w:t>
      </w:r>
      <w:proofErr w:type="spellEnd"/>
      <w:r w:rsidRPr="005219DF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фахового коледжу</w:t>
      </w:r>
    </w:p>
    <w:p w:rsidR="002771F0" w:rsidRDefault="002771F0" w:rsidP="002771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фахового коледжу           </w:t>
      </w:r>
      <w:r w:rsidR="007642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</w:t>
      </w:r>
      <w:r w:rsidRPr="00521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</w:t>
      </w:r>
      <w:r w:rsidRPr="00521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серпня</w:t>
      </w:r>
      <w:r w:rsidRPr="00521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Pr="00521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2771F0" w:rsidRPr="005219DF" w:rsidRDefault="002771F0" w:rsidP="002771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21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протокол від </w:t>
      </w:r>
      <w:r w:rsidR="00E13C73" w:rsidRPr="00E13C7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21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13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липня</w:t>
      </w:r>
      <w:r w:rsidRPr="00521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Pr="00521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7642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№ 1</w:t>
      </w:r>
    </w:p>
    <w:p w:rsidR="002771F0" w:rsidRPr="005219DF" w:rsidRDefault="002771F0" w:rsidP="002771F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протокол № 1</w:t>
      </w:r>
      <w:r w:rsidR="00E13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EE1CBD" w:rsidRDefault="007642EB" w:rsidP="00EE1CB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Василь ЯКУБОВСЬКИЙ                                               Віктор КЛИМ</w:t>
      </w:r>
      <w:r w:rsidR="00EE1C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CC5EC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27758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905394" w:rsidRDefault="0090539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05394" w:rsidRDefault="0090539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05394" w:rsidRDefault="0090539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4743F" w:rsidRDefault="00905394" w:rsidP="0084743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05394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</w:p>
    <w:p w:rsidR="0084743F" w:rsidRDefault="0084743F" w:rsidP="0084743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порядок реалізації здобувачами фахової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передвищої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 </w:t>
      </w:r>
    </w:p>
    <w:p w:rsidR="00907DD9" w:rsidRDefault="0084743F" w:rsidP="0084743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Кам’янець-Подільського медичного фахового коледжу права на вільний вибір </w:t>
      </w:r>
      <w:r w:rsidR="001A2814">
        <w:rPr>
          <w:rFonts w:ascii="Times New Roman" w:hAnsi="Times New Roman" w:cs="Times New Roman"/>
          <w:sz w:val="28"/>
          <w:szCs w:val="28"/>
          <w:lang w:val="uk-UA"/>
        </w:rPr>
        <w:t>освітніх компонентів</w:t>
      </w:r>
    </w:p>
    <w:p w:rsidR="00F41457" w:rsidRDefault="00F41457" w:rsidP="0084743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41457" w:rsidRDefault="00F41457" w:rsidP="0084743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5672D" w:rsidRDefault="0005672D" w:rsidP="004811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5672D" w:rsidRDefault="0005672D" w:rsidP="004811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5672D" w:rsidRDefault="0005672D" w:rsidP="004811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5672D" w:rsidRDefault="0005672D" w:rsidP="004811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5672D" w:rsidRDefault="0005672D" w:rsidP="004811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41457" w:rsidRDefault="0005672D" w:rsidP="004811C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="004811C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41457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676381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F41457" w:rsidRDefault="00571220" w:rsidP="0057122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Зміст</w:t>
      </w:r>
    </w:p>
    <w:p w:rsidR="00F41457" w:rsidRDefault="00571220" w:rsidP="00571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Загальні положення.</w:t>
      </w:r>
    </w:p>
    <w:p w:rsidR="00571220" w:rsidRDefault="00571220" w:rsidP="00571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Організаційно-методичне забезпечення права здобувачів фа</w:t>
      </w:r>
      <w:r w:rsidR="00277582">
        <w:rPr>
          <w:rFonts w:ascii="Times New Roman" w:hAnsi="Times New Roman" w:cs="Times New Roman"/>
          <w:sz w:val="28"/>
          <w:szCs w:val="28"/>
          <w:lang w:val="uk-UA"/>
        </w:rPr>
        <w:t>хової перед вищої освіти на вибі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 </w:t>
      </w:r>
      <w:r w:rsidR="004308E8">
        <w:rPr>
          <w:rFonts w:ascii="Times New Roman" w:hAnsi="Times New Roman" w:cs="Times New Roman"/>
          <w:sz w:val="28"/>
          <w:szCs w:val="28"/>
          <w:lang w:val="uk-UA"/>
        </w:rPr>
        <w:t>освітніх компонентів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1220" w:rsidRDefault="00571220" w:rsidP="00571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Порядок реалізації права вільного вибору здобувачами фахової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перед-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вищої освіти </w:t>
      </w:r>
      <w:r w:rsidR="004308E8">
        <w:rPr>
          <w:rFonts w:ascii="Times New Roman" w:hAnsi="Times New Roman" w:cs="Times New Roman"/>
          <w:sz w:val="28"/>
          <w:szCs w:val="28"/>
          <w:lang w:val="uk-UA"/>
        </w:rPr>
        <w:t>освітніх компонентів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1220" w:rsidRDefault="00571220" w:rsidP="00571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Прикінцеві положення.</w:t>
      </w:r>
    </w:p>
    <w:p w:rsidR="00571220" w:rsidRDefault="00571220" w:rsidP="00571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Додатки.</w:t>
      </w:r>
    </w:p>
    <w:p w:rsidR="004867A0" w:rsidRDefault="004867A0" w:rsidP="004867A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67A0" w:rsidRDefault="004867A0" w:rsidP="004867A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67A0" w:rsidRDefault="004867A0" w:rsidP="004867A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67A0" w:rsidRDefault="004867A0" w:rsidP="004867A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67A0" w:rsidRDefault="004867A0" w:rsidP="004867A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67A0" w:rsidRDefault="004867A0" w:rsidP="004867A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67A0" w:rsidRDefault="004867A0" w:rsidP="004867A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67A0" w:rsidRDefault="004867A0" w:rsidP="004867A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67A0" w:rsidRDefault="004867A0" w:rsidP="004867A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67A0" w:rsidRDefault="004867A0" w:rsidP="004867A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67A0" w:rsidRDefault="004867A0" w:rsidP="004867A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67A0" w:rsidRDefault="004867A0" w:rsidP="004867A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67A0" w:rsidRDefault="004867A0" w:rsidP="004867A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67A0" w:rsidRDefault="004867A0" w:rsidP="004867A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67A0" w:rsidRDefault="004867A0" w:rsidP="004867A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67A0" w:rsidRDefault="004867A0" w:rsidP="004867A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67A0" w:rsidRDefault="004867A0" w:rsidP="004867A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67A0" w:rsidRDefault="004867A0" w:rsidP="004867A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67A0" w:rsidRDefault="004867A0" w:rsidP="004867A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67A0" w:rsidRDefault="004867A0" w:rsidP="004867A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67A0" w:rsidRPr="00C44393" w:rsidRDefault="004867A0" w:rsidP="00C44393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4393"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48203F" w:rsidRDefault="0048203F" w:rsidP="0048203F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203F" w:rsidRPr="0048203F" w:rsidRDefault="0048203F" w:rsidP="0048203F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203F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розроблене відповідно до пункту 17 статті 54 </w:t>
      </w:r>
      <w:r w:rsidR="0090024C">
        <w:rPr>
          <w:rFonts w:ascii="Times New Roman" w:hAnsi="Times New Roman" w:cs="Times New Roman"/>
          <w:sz w:val="28"/>
          <w:szCs w:val="28"/>
          <w:lang w:val="uk-UA"/>
        </w:rPr>
        <w:t xml:space="preserve">Закону </w:t>
      </w:r>
      <w:r w:rsidRPr="0048203F">
        <w:rPr>
          <w:rFonts w:ascii="Times New Roman" w:hAnsi="Times New Roman" w:cs="Times New Roman"/>
          <w:sz w:val="28"/>
          <w:szCs w:val="28"/>
          <w:lang w:val="uk-UA"/>
        </w:rPr>
        <w:t xml:space="preserve">України «Про фахову </w:t>
      </w:r>
      <w:proofErr w:type="spellStart"/>
      <w:r w:rsidRPr="0048203F">
        <w:rPr>
          <w:rFonts w:ascii="Times New Roman" w:hAnsi="Times New Roman" w:cs="Times New Roman"/>
          <w:sz w:val="28"/>
          <w:szCs w:val="28"/>
          <w:lang w:val="uk-UA"/>
        </w:rPr>
        <w:t>передвищу</w:t>
      </w:r>
      <w:proofErr w:type="spellEnd"/>
      <w:r w:rsidRPr="0048203F">
        <w:rPr>
          <w:rFonts w:ascii="Times New Roman" w:hAnsi="Times New Roman" w:cs="Times New Roman"/>
          <w:sz w:val="28"/>
          <w:szCs w:val="28"/>
          <w:lang w:val="uk-UA"/>
        </w:rPr>
        <w:t xml:space="preserve"> освіту» та Положення про організацію освітнього процесу в Кам’янець-Подільському медичному фаховому коледжі від 31.08.202</w:t>
      </w:r>
      <w:r w:rsidR="001D2D0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8203F">
        <w:rPr>
          <w:rFonts w:ascii="Times New Roman" w:hAnsi="Times New Roman" w:cs="Times New Roman"/>
          <w:sz w:val="28"/>
          <w:szCs w:val="28"/>
          <w:lang w:val="uk-UA"/>
        </w:rPr>
        <w:t xml:space="preserve"> року з метою конкретизації процедури формування переліку та подальшого вивчення здобувачами освіти </w:t>
      </w:r>
      <w:r w:rsidR="001D2D0E">
        <w:rPr>
          <w:rFonts w:ascii="Times New Roman" w:hAnsi="Times New Roman" w:cs="Times New Roman"/>
          <w:sz w:val="28"/>
          <w:szCs w:val="28"/>
          <w:lang w:val="uk-UA"/>
        </w:rPr>
        <w:t>освітніх компонентів</w:t>
      </w:r>
      <w:r w:rsidRPr="0048203F">
        <w:rPr>
          <w:rFonts w:ascii="Times New Roman" w:hAnsi="Times New Roman" w:cs="Times New Roman"/>
          <w:sz w:val="28"/>
          <w:szCs w:val="28"/>
          <w:lang w:val="uk-UA"/>
        </w:rPr>
        <w:t xml:space="preserve"> із циклу вільного вибору для підготовки фахівця освітньо-професійного ступеня «фаховий молодший бакалавр» та забезпечує реалізацію здобувачами фахової </w:t>
      </w:r>
      <w:proofErr w:type="spellStart"/>
      <w:r w:rsidRPr="0048203F">
        <w:rPr>
          <w:rFonts w:ascii="Times New Roman" w:hAnsi="Times New Roman" w:cs="Times New Roman"/>
          <w:sz w:val="28"/>
          <w:szCs w:val="28"/>
          <w:lang w:val="uk-UA"/>
        </w:rPr>
        <w:t>передвищої</w:t>
      </w:r>
      <w:proofErr w:type="spellEnd"/>
      <w:r w:rsidRPr="0048203F">
        <w:rPr>
          <w:rFonts w:ascii="Times New Roman" w:hAnsi="Times New Roman" w:cs="Times New Roman"/>
          <w:sz w:val="28"/>
          <w:szCs w:val="28"/>
          <w:lang w:val="uk-UA"/>
        </w:rPr>
        <w:t xml:space="preserve"> освіти права на вільний вибір </w:t>
      </w:r>
      <w:r w:rsidR="001D2D0E">
        <w:rPr>
          <w:rFonts w:ascii="Times New Roman" w:hAnsi="Times New Roman" w:cs="Times New Roman"/>
          <w:sz w:val="28"/>
          <w:szCs w:val="28"/>
          <w:lang w:val="uk-UA"/>
        </w:rPr>
        <w:t>освітніх компонентів</w:t>
      </w:r>
      <w:r w:rsidRPr="004820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203F" w:rsidRDefault="0048203F" w:rsidP="0048203F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203F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забезпечує умови для конкретизації процедури формування переліку та подальшого вивчення здобувачами фахової </w:t>
      </w:r>
      <w:proofErr w:type="spellStart"/>
      <w:r w:rsidRPr="0048203F">
        <w:rPr>
          <w:rFonts w:ascii="Times New Roman" w:hAnsi="Times New Roman" w:cs="Times New Roman"/>
          <w:sz w:val="28"/>
          <w:szCs w:val="28"/>
          <w:lang w:val="uk-UA"/>
        </w:rPr>
        <w:t>передвищої</w:t>
      </w:r>
      <w:proofErr w:type="spellEnd"/>
      <w:r w:rsidRPr="0048203F">
        <w:rPr>
          <w:rFonts w:ascii="Times New Roman" w:hAnsi="Times New Roman" w:cs="Times New Roman"/>
          <w:sz w:val="28"/>
          <w:szCs w:val="28"/>
          <w:lang w:val="uk-UA"/>
        </w:rPr>
        <w:t xml:space="preserve"> освіти вибіркових </w:t>
      </w:r>
      <w:r w:rsidR="001D2D0E">
        <w:rPr>
          <w:rFonts w:ascii="Times New Roman" w:hAnsi="Times New Roman" w:cs="Times New Roman"/>
          <w:sz w:val="28"/>
          <w:szCs w:val="28"/>
          <w:lang w:val="uk-UA"/>
        </w:rPr>
        <w:t>освітніх компонентів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8203F" w:rsidRDefault="0048203F" w:rsidP="0048203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формування та доведення до відома</w:t>
      </w:r>
      <w:r w:rsidR="001E1E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E1E83" w:rsidRPr="0048203F">
        <w:rPr>
          <w:rFonts w:ascii="Times New Roman" w:hAnsi="Times New Roman" w:cs="Times New Roman"/>
          <w:sz w:val="28"/>
          <w:szCs w:val="28"/>
          <w:lang w:val="uk-UA"/>
        </w:rPr>
        <w:t>здобувача</w:t>
      </w:r>
      <w:r w:rsidR="001E1E83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="001E1E83" w:rsidRPr="0048203F">
        <w:rPr>
          <w:rFonts w:ascii="Times New Roman" w:hAnsi="Times New Roman" w:cs="Times New Roman"/>
          <w:sz w:val="28"/>
          <w:szCs w:val="28"/>
          <w:lang w:val="uk-UA"/>
        </w:rPr>
        <w:t xml:space="preserve"> фахової </w:t>
      </w:r>
      <w:proofErr w:type="spellStart"/>
      <w:r w:rsidR="001E1E83" w:rsidRPr="0048203F">
        <w:rPr>
          <w:rFonts w:ascii="Times New Roman" w:hAnsi="Times New Roman" w:cs="Times New Roman"/>
          <w:sz w:val="28"/>
          <w:szCs w:val="28"/>
          <w:lang w:val="uk-UA"/>
        </w:rPr>
        <w:t>передвищої</w:t>
      </w:r>
      <w:proofErr w:type="spellEnd"/>
      <w:r w:rsidR="001E1E83" w:rsidRPr="0048203F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="001E1E83">
        <w:rPr>
          <w:rFonts w:ascii="Times New Roman" w:hAnsi="Times New Roman" w:cs="Times New Roman"/>
          <w:sz w:val="28"/>
          <w:szCs w:val="28"/>
          <w:lang w:val="uk-UA"/>
        </w:rPr>
        <w:t xml:space="preserve"> переліку </w:t>
      </w:r>
      <w:r w:rsidR="001D2D0E">
        <w:rPr>
          <w:rFonts w:ascii="Times New Roman" w:hAnsi="Times New Roman" w:cs="Times New Roman"/>
          <w:sz w:val="28"/>
          <w:szCs w:val="28"/>
          <w:lang w:val="uk-UA"/>
        </w:rPr>
        <w:t xml:space="preserve">освітніх компонентів </w:t>
      </w:r>
      <w:r w:rsidR="001E1E83">
        <w:rPr>
          <w:rFonts w:ascii="Times New Roman" w:hAnsi="Times New Roman" w:cs="Times New Roman"/>
          <w:sz w:val="28"/>
          <w:szCs w:val="28"/>
          <w:lang w:val="uk-UA"/>
        </w:rPr>
        <w:t>вільного вибору;</w:t>
      </w:r>
    </w:p>
    <w:p w:rsidR="001E1E83" w:rsidRDefault="001E1E83" w:rsidP="0048203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  процедуру здійснення </w:t>
      </w:r>
      <w:r w:rsidRPr="0048203F">
        <w:rPr>
          <w:rFonts w:ascii="Times New Roman" w:hAnsi="Times New Roman" w:cs="Times New Roman"/>
          <w:sz w:val="28"/>
          <w:szCs w:val="28"/>
          <w:lang w:val="uk-UA"/>
        </w:rPr>
        <w:t xml:space="preserve">здобувачами фахової </w:t>
      </w:r>
      <w:proofErr w:type="spellStart"/>
      <w:r w:rsidRPr="0048203F">
        <w:rPr>
          <w:rFonts w:ascii="Times New Roman" w:hAnsi="Times New Roman" w:cs="Times New Roman"/>
          <w:sz w:val="28"/>
          <w:szCs w:val="28"/>
          <w:lang w:val="uk-UA"/>
        </w:rPr>
        <w:t>передвищої</w:t>
      </w:r>
      <w:proofErr w:type="spellEnd"/>
      <w:r w:rsidRPr="0048203F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вибору </w:t>
      </w:r>
      <w:r w:rsidR="001D2D0E">
        <w:rPr>
          <w:rFonts w:ascii="Times New Roman" w:hAnsi="Times New Roman" w:cs="Times New Roman"/>
          <w:sz w:val="28"/>
          <w:szCs w:val="28"/>
          <w:lang w:val="uk-UA"/>
        </w:rPr>
        <w:t xml:space="preserve">освітніх компонентів </w:t>
      </w:r>
      <w:r>
        <w:rPr>
          <w:rFonts w:ascii="Times New Roman" w:hAnsi="Times New Roman" w:cs="Times New Roman"/>
          <w:sz w:val="28"/>
          <w:szCs w:val="28"/>
          <w:lang w:val="uk-UA"/>
        </w:rPr>
        <w:t>із сформованого переліку;</w:t>
      </w:r>
    </w:p>
    <w:p w:rsidR="001E1E83" w:rsidRDefault="001D2D0E" w:rsidP="0048203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  </w:t>
      </w:r>
      <w:r w:rsidR="00B23B79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організацію подальшого вивчення обраних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освітніх компонентів</w:t>
      </w:r>
      <w:r w:rsidR="00B23B7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A6D33" w:rsidRDefault="00B23B79" w:rsidP="004A6D3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    визначення результатів нав</w:t>
      </w:r>
      <w:r w:rsidR="004A6D33">
        <w:rPr>
          <w:rFonts w:ascii="Times New Roman" w:hAnsi="Times New Roman" w:cs="Times New Roman"/>
          <w:sz w:val="28"/>
          <w:szCs w:val="28"/>
          <w:lang w:val="uk-UA"/>
        </w:rPr>
        <w:t xml:space="preserve">чання за обраними </w:t>
      </w:r>
      <w:r w:rsidR="001D2D0E">
        <w:rPr>
          <w:rFonts w:ascii="Times New Roman" w:hAnsi="Times New Roman" w:cs="Times New Roman"/>
          <w:sz w:val="28"/>
          <w:szCs w:val="28"/>
          <w:lang w:val="uk-UA"/>
        </w:rPr>
        <w:t>освітніми компонентами</w:t>
      </w:r>
      <w:r w:rsidR="004A6D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23B79" w:rsidRDefault="008047E8" w:rsidP="00CA78D1">
      <w:pPr>
        <w:ind w:left="1134" w:hanging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23B79" w:rsidRPr="008047E8">
        <w:rPr>
          <w:rFonts w:ascii="Times New Roman" w:hAnsi="Times New Roman" w:cs="Times New Roman"/>
          <w:sz w:val="28"/>
          <w:szCs w:val="28"/>
          <w:lang w:val="uk-UA"/>
        </w:rPr>
        <w:t xml:space="preserve"> 1.3.   </w:t>
      </w:r>
      <w:r w:rsidR="004A6D33" w:rsidRPr="008047E8">
        <w:rPr>
          <w:rFonts w:ascii="Times New Roman" w:hAnsi="Times New Roman" w:cs="Times New Roman"/>
          <w:sz w:val="28"/>
          <w:szCs w:val="28"/>
          <w:lang w:val="uk-UA"/>
        </w:rPr>
        <w:t xml:space="preserve">Вибір </w:t>
      </w:r>
      <w:r w:rsidR="001D2D0E">
        <w:rPr>
          <w:rFonts w:ascii="Times New Roman" w:hAnsi="Times New Roman" w:cs="Times New Roman"/>
          <w:sz w:val="28"/>
          <w:szCs w:val="28"/>
          <w:lang w:val="uk-UA"/>
        </w:rPr>
        <w:t>освітніх компонентів</w:t>
      </w:r>
      <w:r w:rsidR="001D2D0E" w:rsidRPr="008047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6D33" w:rsidRPr="008047E8">
        <w:rPr>
          <w:rFonts w:ascii="Times New Roman" w:hAnsi="Times New Roman" w:cs="Times New Roman"/>
          <w:sz w:val="28"/>
          <w:szCs w:val="28"/>
          <w:lang w:val="uk-UA"/>
        </w:rPr>
        <w:t xml:space="preserve">у межах, передбачених відповідною       освітньо-професійною програмою та навчальним планом, в обсязі, що становить не менше 10 відсотків загальної кількості кредитів ЄКТС, передбачених для освітньо-професійної програми фахової </w:t>
      </w:r>
      <w:proofErr w:type="spellStart"/>
      <w:r w:rsidR="004A6D33" w:rsidRPr="008047E8">
        <w:rPr>
          <w:rFonts w:ascii="Times New Roman" w:hAnsi="Times New Roman" w:cs="Times New Roman"/>
          <w:sz w:val="28"/>
          <w:szCs w:val="28"/>
          <w:lang w:val="uk-UA"/>
        </w:rPr>
        <w:t>передвищої</w:t>
      </w:r>
      <w:proofErr w:type="spellEnd"/>
      <w:r w:rsidR="004A6D33" w:rsidRPr="008047E8">
        <w:rPr>
          <w:rFonts w:ascii="Times New Roman" w:hAnsi="Times New Roman" w:cs="Times New Roman"/>
          <w:sz w:val="28"/>
          <w:szCs w:val="28"/>
          <w:lang w:val="uk-UA"/>
        </w:rPr>
        <w:t xml:space="preserve"> освіти створює умови для здобувачів фахової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перед</w:t>
      </w:r>
      <w:r w:rsidR="004A6D33" w:rsidRPr="008047E8">
        <w:rPr>
          <w:rFonts w:ascii="Times New Roman" w:hAnsi="Times New Roman" w:cs="Times New Roman"/>
          <w:sz w:val="28"/>
          <w:szCs w:val="28"/>
          <w:lang w:val="uk-UA"/>
        </w:rPr>
        <w:t>вищої</w:t>
      </w:r>
      <w:proofErr w:type="spellEnd"/>
      <w:r w:rsidR="004A6D33" w:rsidRPr="008047E8">
        <w:rPr>
          <w:rFonts w:ascii="Times New Roman" w:hAnsi="Times New Roman" w:cs="Times New Roman"/>
          <w:sz w:val="28"/>
          <w:szCs w:val="28"/>
          <w:lang w:val="uk-UA"/>
        </w:rPr>
        <w:t xml:space="preserve"> освіти щодо поглиблення професійних знань та здобуття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06B31" w:rsidRDefault="00CA78D1" w:rsidP="00CA78D1">
      <w:pPr>
        <w:ind w:left="993" w:hanging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6B31">
        <w:rPr>
          <w:rFonts w:ascii="Times New Roman" w:hAnsi="Times New Roman" w:cs="Times New Roman"/>
          <w:sz w:val="28"/>
          <w:szCs w:val="28"/>
          <w:lang w:val="uk-UA"/>
        </w:rPr>
        <w:t xml:space="preserve">1.4.  </w:t>
      </w:r>
      <w:r w:rsidR="00C06B31" w:rsidRPr="00C06B31">
        <w:rPr>
          <w:rFonts w:ascii="Times New Roman" w:hAnsi="Times New Roman" w:cs="Times New Roman"/>
          <w:sz w:val="28"/>
          <w:szCs w:val="28"/>
          <w:lang w:val="uk-UA"/>
        </w:rPr>
        <w:t>Для планування та організації освітнього п</w:t>
      </w:r>
      <w:r w:rsidR="00C06B31">
        <w:rPr>
          <w:rFonts w:ascii="Times New Roman" w:hAnsi="Times New Roman" w:cs="Times New Roman"/>
          <w:sz w:val="28"/>
          <w:szCs w:val="28"/>
          <w:lang w:val="uk-UA"/>
        </w:rPr>
        <w:t xml:space="preserve">роцесу на кожний навчальний рік </w:t>
      </w:r>
      <w:r w:rsidR="00C06B31" w:rsidRPr="00C06B31">
        <w:rPr>
          <w:rFonts w:ascii="Times New Roman" w:hAnsi="Times New Roman" w:cs="Times New Roman"/>
          <w:sz w:val="28"/>
          <w:szCs w:val="28"/>
          <w:lang w:val="uk-UA"/>
        </w:rPr>
        <w:t xml:space="preserve">складається робочий навчальний план, який формується на підставі </w:t>
      </w:r>
      <w:proofErr w:type="spellStart"/>
      <w:r w:rsidR="00C06B31" w:rsidRPr="00C06B31">
        <w:rPr>
          <w:rFonts w:ascii="Times New Roman" w:hAnsi="Times New Roman" w:cs="Times New Roman"/>
          <w:sz w:val="28"/>
          <w:szCs w:val="28"/>
          <w:lang w:val="uk-UA"/>
        </w:rPr>
        <w:t>освітньо</w:t>
      </w:r>
      <w:proofErr w:type="spellEnd"/>
      <w:r w:rsidR="00C06B31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C06B31" w:rsidRPr="00C06B31">
        <w:rPr>
          <w:rFonts w:ascii="Times New Roman" w:hAnsi="Times New Roman" w:cs="Times New Roman"/>
          <w:sz w:val="28"/>
          <w:szCs w:val="28"/>
          <w:lang w:val="uk-UA"/>
        </w:rPr>
        <w:t>професійної програми та затвердженого</w:t>
      </w:r>
      <w:r w:rsidR="00C06B31">
        <w:rPr>
          <w:rFonts w:ascii="Times New Roman" w:hAnsi="Times New Roman" w:cs="Times New Roman"/>
          <w:sz w:val="28"/>
          <w:szCs w:val="28"/>
          <w:lang w:val="uk-UA"/>
        </w:rPr>
        <w:t xml:space="preserve"> переліку вибіркових </w:t>
      </w:r>
      <w:r w:rsidR="005F0A83">
        <w:rPr>
          <w:rFonts w:ascii="Times New Roman" w:hAnsi="Times New Roman" w:cs="Times New Roman"/>
          <w:sz w:val="28"/>
          <w:szCs w:val="28"/>
          <w:lang w:val="uk-UA"/>
        </w:rPr>
        <w:t>освітніх компонентів</w:t>
      </w:r>
      <w:r w:rsidR="00C06B3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06B31" w:rsidRPr="00C06B31">
        <w:rPr>
          <w:rFonts w:ascii="Times New Roman" w:hAnsi="Times New Roman" w:cs="Times New Roman"/>
          <w:sz w:val="28"/>
          <w:szCs w:val="28"/>
          <w:lang w:val="uk-UA"/>
        </w:rPr>
        <w:t xml:space="preserve">До переліку </w:t>
      </w:r>
      <w:r w:rsidR="005F0A83">
        <w:rPr>
          <w:rFonts w:ascii="Times New Roman" w:hAnsi="Times New Roman" w:cs="Times New Roman"/>
          <w:sz w:val="28"/>
          <w:szCs w:val="28"/>
          <w:lang w:val="uk-UA"/>
        </w:rPr>
        <w:t>освітніх компонентів</w:t>
      </w:r>
      <w:r w:rsidR="00C06B31" w:rsidRPr="00C06B31">
        <w:rPr>
          <w:rFonts w:ascii="Times New Roman" w:hAnsi="Times New Roman" w:cs="Times New Roman"/>
          <w:sz w:val="28"/>
          <w:szCs w:val="28"/>
          <w:lang w:val="uk-UA"/>
        </w:rPr>
        <w:t xml:space="preserve"> робочого навча</w:t>
      </w:r>
      <w:r w:rsidR="00C06B31">
        <w:rPr>
          <w:rFonts w:ascii="Times New Roman" w:hAnsi="Times New Roman" w:cs="Times New Roman"/>
          <w:sz w:val="28"/>
          <w:szCs w:val="28"/>
          <w:lang w:val="uk-UA"/>
        </w:rPr>
        <w:t xml:space="preserve">льного плану входять нормативні </w:t>
      </w:r>
      <w:r w:rsidR="005F0A83">
        <w:rPr>
          <w:rFonts w:ascii="Times New Roman" w:hAnsi="Times New Roman" w:cs="Times New Roman"/>
          <w:sz w:val="28"/>
          <w:szCs w:val="28"/>
          <w:lang w:val="uk-UA"/>
        </w:rPr>
        <w:t>освітні компоненти</w:t>
      </w:r>
      <w:r w:rsidR="00C06B31" w:rsidRPr="00C06B31">
        <w:rPr>
          <w:rFonts w:ascii="Times New Roman" w:hAnsi="Times New Roman" w:cs="Times New Roman"/>
          <w:sz w:val="28"/>
          <w:szCs w:val="28"/>
          <w:lang w:val="uk-UA"/>
        </w:rPr>
        <w:t xml:space="preserve">, які є обов’язковими для вивчення </w:t>
      </w:r>
      <w:r w:rsidR="00C06B31" w:rsidRPr="00C06B3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усіма </w:t>
      </w:r>
      <w:r w:rsidR="00C06B31">
        <w:rPr>
          <w:rFonts w:ascii="Times New Roman" w:hAnsi="Times New Roman" w:cs="Times New Roman"/>
          <w:sz w:val="28"/>
          <w:szCs w:val="28"/>
          <w:lang w:val="uk-UA"/>
        </w:rPr>
        <w:t xml:space="preserve">здобувачами освіти та вибіркові </w:t>
      </w:r>
      <w:r w:rsidR="005F0A83">
        <w:rPr>
          <w:rFonts w:ascii="Times New Roman" w:hAnsi="Times New Roman" w:cs="Times New Roman"/>
          <w:sz w:val="28"/>
          <w:szCs w:val="28"/>
          <w:lang w:val="uk-UA"/>
        </w:rPr>
        <w:t>освітні компоненти</w:t>
      </w:r>
      <w:r w:rsidR="00C06B31" w:rsidRPr="00C06B31">
        <w:rPr>
          <w:rFonts w:ascii="Times New Roman" w:hAnsi="Times New Roman" w:cs="Times New Roman"/>
          <w:sz w:val="28"/>
          <w:szCs w:val="28"/>
          <w:lang w:val="uk-UA"/>
        </w:rPr>
        <w:t xml:space="preserve"> (курси за вибором), які студенти обирають самостійно.</w:t>
      </w:r>
    </w:p>
    <w:p w:rsidR="00C06B31" w:rsidRDefault="004C3B7C" w:rsidP="004C3B7C">
      <w:pPr>
        <w:spacing w:after="0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06B31">
        <w:rPr>
          <w:rFonts w:ascii="Times New Roman" w:hAnsi="Times New Roman" w:cs="Times New Roman"/>
          <w:sz w:val="28"/>
          <w:szCs w:val="28"/>
          <w:lang w:val="uk-UA"/>
        </w:rPr>
        <w:t xml:space="preserve">1.5.  </w:t>
      </w:r>
      <w:r w:rsidR="005F0A83">
        <w:rPr>
          <w:rFonts w:ascii="Times New Roman" w:hAnsi="Times New Roman" w:cs="Times New Roman"/>
          <w:sz w:val="28"/>
          <w:szCs w:val="28"/>
          <w:lang w:val="uk-UA"/>
        </w:rPr>
        <w:t xml:space="preserve">Освітні компоненти </w:t>
      </w:r>
      <w:r w:rsidR="00C06B31">
        <w:rPr>
          <w:rFonts w:ascii="Times New Roman" w:hAnsi="Times New Roman" w:cs="Times New Roman"/>
          <w:sz w:val="28"/>
          <w:szCs w:val="28"/>
          <w:lang w:val="uk-UA"/>
        </w:rPr>
        <w:t xml:space="preserve">за вибором здобувача фахової </w:t>
      </w:r>
      <w:proofErr w:type="spellStart"/>
      <w:r w:rsidR="00C06B31">
        <w:rPr>
          <w:rFonts w:ascii="Times New Roman" w:hAnsi="Times New Roman" w:cs="Times New Roman"/>
          <w:sz w:val="28"/>
          <w:szCs w:val="28"/>
          <w:lang w:val="uk-UA"/>
        </w:rPr>
        <w:t>передвищої</w:t>
      </w:r>
      <w:proofErr w:type="spellEnd"/>
      <w:r w:rsidR="00C06B31">
        <w:rPr>
          <w:rFonts w:ascii="Times New Roman" w:hAnsi="Times New Roman" w:cs="Times New Roman"/>
          <w:sz w:val="28"/>
          <w:szCs w:val="28"/>
          <w:lang w:val="uk-UA"/>
        </w:rPr>
        <w:t xml:space="preserve"> освіти, або вибіркові </w:t>
      </w:r>
      <w:r w:rsidR="005F0A83">
        <w:rPr>
          <w:rFonts w:ascii="Times New Roman" w:hAnsi="Times New Roman" w:cs="Times New Roman"/>
          <w:sz w:val="28"/>
          <w:szCs w:val="28"/>
          <w:lang w:val="uk-UA"/>
        </w:rPr>
        <w:t xml:space="preserve">освітні компоненти </w:t>
      </w:r>
      <w:r w:rsidR="00C06B31">
        <w:rPr>
          <w:rFonts w:ascii="Times New Roman" w:hAnsi="Times New Roman" w:cs="Times New Roman"/>
          <w:sz w:val="28"/>
          <w:szCs w:val="28"/>
          <w:lang w:val="uk-UA"/>
        </w:rPr>
        <w:t xml:space="preserve">– це </w:t>
      </w:r>
      <w:r w:rsidR="005F0A83">
        <w:rPr>
          <w:rFonts w:ascii="Times New Roman" w:hAnsi="Times New Roman" w:cs="Times New Roman"/>
          <w:sz w:val="28"/>
          <w:szCs w:val="28"/>
          <w:lang w:val="uk-UA"/>
        </w:rPr>
        <w:t>освітні компоненти</w:t>
      </w:r>
      <w:r w:rsidR="00C06B31">
        <w:rPr>
          <w:rFonts w:ascii="Times New Roman" w:hAnsi="Times New Roman" w:cs="Times New Roman"/>
          <w:sz w:val="28"/>
          <w:szCs w:val="28"/>
          <w:lang w:val="uk-UA"/>
        </w:rPr>
        <w:t xml:space="preserve">, які вводяться Коледжем, цикловими комісіями з метою задоволення освітніх і кваліфікаційних потреб здобувачів фахової </w:t>
      </w:r>
      <w:proofErr w:type="spellStart"/>
      <w:r w:rsidR="00C06B31">
        <w:rPr>
          <w:rFonts w:ascii="Times New Roman" w:hAnsi="Times New Roman" w:cs="Times New Roman"/>
          <w:sz w:val="28"/>
          <w:szCs w:val="28"/>
          <w:lang w:val="uk-UA"/>
        </w:rPr>
        <w:t>передвищої</w:t>
      </w:r>
      <w:proofErr w:type="spellEnd"/>
      <w:r w:rsidR="00C06B31">
        <w:rPr>
          <w:rFonts w:ascii="Times New Roman" w:hAnsi="Times New Roman" w:cs="Times New Roman"/>
          <w:sz w:val="28"/>
          <w:szCs w:val="28"/>
          <w:lang w:val="uk-UA"/>
        </w:rPr>
        <w:t xml:space="preserve"> освіти, посилення їх конкурентоспроможності на ринку праці та ефективного використання  можливостей Коледжу, сприяють академічній мобільності здобувачів,їх особистим інтересам, а також врахування регіональних потреб.</w:t>
      </w:r>
    </w:p>
    <w:p w:rsidR="00C06B31" w:rsidRPr="00C06B31" w:rsidRDefault="004C3B7C" w:rsidP="0027758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D5331">
        <w:rPr>
          <w:rFonts w:ascii="Times New Roman" w:hAnsi="Times New Roman" w:cs="Times New Roman"/>
          <w:sz w:val="28"/>
          <w:szCs w:val="28"/>
          <w:lang w:val="uk-UA"/>
        </w:rPr>
        <w:t xml:space="preserve">1.6. </w:t>
      </w:r>
      <w:r w:rsidR="00C06B31" w:rsidRPr="00C06B31">
        <w:rPr>
          <w:rFonts w:ascii="Times New Roman" w:hAnsi="Times New Roman" w:cs="Times New Roman"/>
          <w:sz w:val="28"/>
          <w:szCs w:val="28"/>
          <w:lang w:val="uk-UA"/>
        </w:rPr>
        <w:t xml:space="preserve">Вибіркові </w:t>
      </w:r>
      <w:r w:rsidR="004D1306">
        <w:rPr>
          <w:rFonts w:ascii="Times New Roman" w:hAnsi="Times New Roman" w:cs="Times New Roman"/>
          <w:sz w:val="28"/>
          <w:szCs w:val="28"/>
          <w:lang w:val="uk-UA"/>
        </w:rPr>
        <w:t>освітні компоненти</w:t>
      </w:r>
      <w:r w:rsidR="00C06B31" w:rsidRPr="00C06B31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професійної та практичної підготовки надають</w:t>
      </w:r>
      <w:r w:rsidR="002B7A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6B31" w:rsidRPr="00C06B31">
        <w:rPr>
          <w:rFonts w:ascii="Times New Roman" w:hAnsi="Times New Roman" w:cs="Times New Roman"/>
          <w:sz w:val="28"/>
          <w:szCs w:val="28"/>
          <w:lang w:val="uk-UA"/>
        </w:rPr>
        <w:t>можливість здійснення поглибленої підготовки та визначають характер</w:t>
      </w:r>
      <w:r w:rsidR="00BE3D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6B31" w:rsidRPr="00C06B31">
        <w:rPr>
          <w:rFonts w:ascii="Times New Roman" w:hAnsi="Times New Roman" w:cs="Times New Roman"/>
          <w:sz w:val="28"/>
          <w:szCs w:val="28"/>
          <w:lang w:val="uk-UA"/>
        </w:rPr>
        <w:t>майбутньої діяльності, сприяють академічній мобільності студента та його</w:t>
      </w:r>
      <w:r w:rsidR="00BE3D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6B31" w:rsidRPr="00C06B31">
        <w:rPr>
          <w:rFonts w:ascii="Times New Roman" w:hAnsi="Times New Roman" w:cs="Times New Roman"/>
          <w:sz w:val="28"/>
          <w:szCs w:val="28"/>
          <w:lang w:val="uk-UA"/>
        </w:rPr>
        <w:t>особистим інтересам.</w:t>
      </w:r>
    </w:p>
    <w:p w:rsidR="00C06B31" w:rsidRDefault="007D5331" w:rsidP="00BE3D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1.7. </w:t>
      </w:r>
      <w:r w:rsidR="00C06B31" w:rsidRPr="00C06B31">
        <w:rPr>
          <w:rFonts w:ascii="Times New Roman" w:hAnsi="Times New Roman" w:cs="Times New Roman"/>
          <w:sz w:val="28"/>
          <w:szCs w:val="28"/>
          <w:lang w:val="uk-UA"/>
        </w:rPr>
        <w:t xml:space="preserve">Вивчення вибіркових </w:t>
      </w:r>
      <w:r w:rsidR="00BE3D3D">
        <w:rPr>
          <w:rFonts w:ascii="Times New Roman" w:hAnsi="Times New Roman" w:cs="Times New Roman"/>
          <w:sz w:val="28"/>
          <w:szCs w:val="28"/>
          <w:lang w:val="uk-UA"/>
        </w:rPr>
        <w:t>освітніх компонентів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починається з першого курсу для здобувачів освіти на основі повної середньої освіти та з другого курсу для здобувачів освіти на основі базової загальної середньої освіти. </w:t>
      </w:r>
      <w:r w:rsidR="00C06B31" w:rsidRPr="00C06B31">
        <w:rPr>
          <w:rFonts w:ascii="Times New Roman" w:hAnsi="Times New Roman" w:cs="Times New Roman"/>
          <w:sz w:val="28"/>
          <w:szCs w:val="28"/>
          <w:lang w:val="uk-UA"/>
        </w:rPr>
        <w:t xml:space="preserve">Перелік вибіркових </w:t>
      </w:r>
      <w:r w:rsidR="00BE3D3D">
        <w:rPr>
          <w:rFonts w:ascii="Times New Roman" w:hAnsi="Times New Roman" w:cs="Times New Roman"/>
          <w:sz w:val="28"/>
          <w:szCs w:val="28"/>
          <w:lang w:val="uk-UA"/>
        </w:rPr>
        <w:t>освітніх компонентів</w:t>
      </w:r>
      <w:r w:rsidR="00C06B31" w:rsidRPr="00C06B31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наступний навчальний рік може </w:t>
      </w:r>
      <w:r w:rsidR="00C06B31" w:rsidRPr="00C06B31">
        <w:rPr>
          <w:rFonts w:ascii="Times New Roman" w:hAnsi="Times New Roman" w:cs="Times New Roman"/>
          <w:sz w:val="28"/>
          <w:szCs w:val="28"/>
          <w:lang w:val="uk-UA"/>
        </w:rPr>
        <w:t>змінюватись.</w:t>
      </w:r>
    </w:p>
    <w:p w:rsidR="00B81167" w:rsidRDefault="00C162AA" w:rsidP="00BE3D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1167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B81167">
        <w:rPr>
          <w:rFonts w:ascii="Times New Roman" w:hAnsi="Times New Roman" w:cs="Times New Roman"/>
          <w:sz w:val="28"/>
          <w:szCs w:val="28"/>
          <w:lang w:val="uk-UA"/>
        </w:rPr>
        <w:t xml:space="preserve"> Вивчення здобувачами фахової </w:t>
      </w:r>
      <w:proofErr w:type="spellStart"/>
      <w:r w:rsidR="00B81167">
        <w:rPr>
          <w:rFonts w:ascii="Times New Roman" w:hAnsi="Times New Roman" w:cs="Times New Roman"/>
          <w:sz w:val="28"/>
          <w:szCs w:val="28"/>
          <w:lang w:val="uk-UA"/>
        </w:rPr>
        <w:t>передвищої</w:t>
      </w:r>
      <w:proofErr w:type="spellEnd"/>
      <w:r w:rsidR="00B81167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="00B81167" w:rsidRPr="00B81167">
        <w:rPr>
          <w:rFonts w:ascii="Times New Roman" w:hAnsi="Times New Roman" w:cs="Times New Roman"/>
          <w:sz w:val="28"/>
          <w:szCs w:val="28"/>
          <w:lang w:val="uk-UA"/>
        </w:rPr>
        <w:t xml:space="preserve"> вибіркових </w:t>
      </w:r>
      <w:r w:rsidR="00BE3D3D">
        <w:rPr>
          <w:rFonts w:ascii="Times New Roman" w:hAnsi="Times New Roman" w:cs="Times New Roman"/>
          <w:sz w:val="28"/>
          <w:szCs w:val="28"/>
          <w:lang w:val="uk-UA"/>
        </w:rPr>
        <w:t xml:space="preserve">освітніх компонентів </w:t>
      </w:r>
      <w:r w:rsidR="00B81167">
        <w:rPr>
          <w:rFonts w:ascii="Times New Roman" w:hAnsi="Times New Roman" w:cs="Times New Roman"/>
          <w:sz w:val="28"/>
          <w:szCs w:val="28"/>
          <w:lang w:val="uk-UA"/>
        </w:rPr>
        <w:t xml:space="preserve">здійснюється </w:t>
      </w:r>
      <w:r w:rsidR="00B81167" w:rsidRPr="00B81167">
        <w:rPr>
          <w:rFonts w:ascii="Times New Roman" w:hAnsi="Times New Roman" w:cs="Times New Roman"/>
          <w:sz w:val="28"/>
          <w:szCs w:val="28"/>
          <w:lang w:val="uk-UA"/>
        </w:rPr>
        <w:t xml:space="preserve">згідно з Положенням про організацію освітнього процесу у </w:t>
      </w:r>
      <w:r w:rsidR="00B81167">
        <w:rPr>
          <w:rFonts w:ascii="Times New Roman" w:hAnsi="Times New Roman" w:cs="Times New Roman"/>
          <w:sz w:val="28"/>
          <w:szCs w:val="28"/>
          <w:lang w:val="uk-UA"/>
        </w:rPr>
        <w:t>Кам’янець-Подільському медичному фаховому коледжі, в</w:t>
      </w:r>
      <w:r w:rsidR="00B81167" w:rsidRPr="00B81167">
        <w:rPr>
          <w:rFonts w:ascii="Times New Roman" w:hAnsi="Times New Roman" w:cs="Times New Roman"/>
          <w:sz w:val="28"/>
          <w:szCs w:val="28"/>
          <w:lang w:val="uk-UA"/>
        </w:rPr>
        <w:t>они є складовою частиною навчального плану та відповідають освітньо</w:t>
      </w:r>
      <w:r w:rsidR="00B8116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81167" w:rsidRPr="00B81167">
        <w:rPr>
          <w:rFonts w:ascii="Times New Roman" w:hAnsi="Times New Roman" w:cs="Times New Roman"/>
          <w:sz w:val="28"/>
          <w:szCs w:val="28"/>
          <w:lang w:val="uk-UA"/>
        </w:rPr>
        <w:t xml:space="preserve">кваліфікаційним характеристикам фахівців галузі </w:t>
      </w:r>
      <w:r w:rsidR="00B81167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B81167" w:rsidRPr="00B811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1167">
        <w:rPr>
          <w:rFonts w:ascii="Times New Roman" w:hAnsi="Times New Roman" w:cs="Times New Roman"/>
          <w:sz w:val="28"/>
          <w:szCs w:val="28"/>
          <w:lang w:val="uk-UA"/>
        </w:rPr>
        <w:t>Охорона здоров’я.</w:t>
      </w:r>
    </w:p>
    <w:p w:rsidR="00CB4417" w:rsidRDefault="0090024C" w:rsidP="00316F0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162AA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Вибір </w:t>
      </w:r>
      <w:r w:rsidR="00BE3D3D">
        <w:rPr>
          <w:rFonts w:ascii="Times New Roman" w:hAnsi="Times New Roman" w:cs="Times New Roman"/>
          <w:sz w:val="28"/>
          <w:szCs w:val="28"/>
          <w:lang w:val="uk-UA"/>
        </w:rPr>
        <w:t>освітніх компонентів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варіативної частини освітньо-професійної програми здобувачі фахової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передвищої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 здійснюють при формуванні індивідуального навчального плану.</w:t>
      </w:r>
    </w:p>
    <w:p w:rsidR="00617D3B" w:rsidRDefault="008047E8" w:rsidP="008047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17D3B" w:rsidRPr="00617D3B" w:rsidRDefault="004C3B7C" w:rsidP="00617D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617D3B" w:rsidRPr="00617D3B">
        <w:rPr>
          <w:b/>
        </w:rPr>
        <w:t xml:space="preserve"> </w:t>
      </w:r>
      <w:r w:rsidR="00617D3B" w:rsidRPr="00617D3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617D3B" w:rsidRPr="00617D3B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617D3B" w:rsidRPr="00617D3B">
        <w:rPr>
          <w:rFonts w:ascii="Times New Roman" w:hAnsi="Times New Roman" w:cs="Times New Roman"/>
          <w:b/>
          <w:sz w:val="28"/>
          <w:szCs w:val="28"/>
        </w:rPr>
        <w:t>Організаційно-методичне</w:t>
      </w:r>
      <w:proofErr w:type="spellEnd"/>
      <w:r w:rsidR="00617D3B" w:rsidRPr="00617D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7D3B" w:rsidRPr="00617D3B">
        <w:rPr>
          <w:rFonts w:ascii="Times New Roman" w:hAnsi="Times New Roman" w:cs="Times New Roman"/>
          <w:b/>
          <w:sz w:val="28"/>
          <w:szCs w:val="28"/>
        </w:rPr>
        <w:t>забезпечення</w:t>
      </w:r>
      <w:proofErr w:type="spellEnd"/>
      <w:r w:rsidR="00617D3B" w:rsidRPr="00617D3B">
        <w:rPr>
          <w:rFonts w:ascii="Times New Roman" w:hAnsi="Times New Roman" w:cs="Times New Roman"/>
          <w:b/>
          <w:sz w:val="28"/>
          <w:szCs w:val="28"/>
        </w:rPr>
        <w:t xml:space="preserve"> права </w:t>
      </w:r>
      <w:proofErr w:type="spellStart"/>
      <w:r w:rsidR="00617D3B" w:rsidRPr="00617D3B">
        <w:rPr>
          <w:rFonts w:ascii="Times New Roman" w:hAnsi="Times New Roman" w:cs="Times New Roman"/>
          <w:b/>
          <w:sz w:val="28"/>
          <w:szCs w:val="28"/>
        </w:rPr>
        <w:t>здобувачів</w:t>
      </w:r>
      <w:proofErr w:type="spellEnd"/>
      <w:r w:rsidR="00617D3B" w:rsidRPr="00617D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7D3B" w:rsidRPr="00617D3B">
        <w:rPr>
          <w:rFonts w:ascii="Times New Roman" w:hAnsi="Times New Roman" w:cs="Times New Roman"/>
          <w:b/>
          <w:sz w:val="28"/>
          <w:szCs w:val="28"/>
        </w:rPr>
        <w:t>фахової</w:t>
      </w:r>
      <w:proofErr w:type="spellEnd"/>
      <w:r w:rsidR="00617D3B" w:rsidRPr="00617D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47E8" w:rsidRDefault="00617D3B" w:rsidP="00617D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17D3B">
        <w:rPr>
          <w:rFonts w:ascii="Times New Roman" w:hAnsi="Times New Roman" w:cs="Times New Roman"/>
          <w:b/>
          <w:sz w:val="28"/>
          <w:szCs w:val="28"/>
        </w:rPr>
        <w:t>передвищої</w:t>
      </w:r>
      <w:proofErr w:type="spellEnd"/>
      <w:r w:rsidRPr="00617D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7D3B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Pr="00617D3B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617D3B">
        <w:rPr>
          <w:rFonts w:ascii="Times New Roman" w:hAnsi="Times New Roman" w:cs="Times New Roman"/>
          <w:b/>
          <w:sz w:val="28"/>
          <w:szCs w:val="28"/>
        </w:rPr>
        <w:t>виб</w:t>
      </w:r>
      <w:proofErr w:type="spellEnd"/>
      <w:r w:rsidRPr="00617D3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gramStart"/>
      <w:r w:rsidRPr="00617D3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17D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E3D3D" w:rsidRPr="00BE3D3D">
        <w:rPr>
          <w:rFonts w:ascii="Times New Roman" w:hAnsi="Times New Roman" w:cs="Times New Roman"/>
          <w:b/>
          <w:sz w:val="28"/>
          <w:szCs w:val="28"/>
        </w:rPr>
        <w:t>освітніх</w:t>
      </w:r>
      <w:proofErr w:type="spellEnd"/>
      <w:r w:rsidR="00BE3D3D" w:rsidRPr="00BE3D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E3D3D" w:rsidRPr="00BE3D3D">
        <w:rPr>
          <w:rFonts w:ascii="Times New Roman" w:hAnsi="Times New Roman" w:cs="Times New Roman"/>
          <w:b/>
          <w:sz w:val="28"/>
          <w:szCs w:val="28"/>
        </w:rPr>
        <w:t>компонентів</w:t>
      </w:r>
      <w:proofErr w:type="spellEnd"/>
    </w:p>
    <w:p w:rsidR="00695441" w:rsidRDefault="00695441" w:rsidP="0069544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5441" w:rsidRDefault="00695441" w:rsidP="006954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441"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B958AF">
        <w:rPr>
          <w:rFonts w:ascii="Times New Roman" w:hAnsi="Times New Roman" w:cs="Times New Roman"/>
          <w:sz w:val="28"/>
          <w:szCs w:val="28"/>
          <w:lang w:val="uk-UA"/>
        </w:rPr>
        <w:t xml:space="preserve"> Коледж несе відповідальність за якість викладання та належне ме</w:t>
      </w:r>
      <w:r w:rsidR="00414869">
        <w:rPr>
          <w:rFonts w:ascii="Times New Roman" w:hAnsi="Times New Roman" w:cs="Times New Roman"/>
          <w:sz w:val="28"/>
          <w:szCs w:val="28"/>
          <w:lang w:val="uk-UA"/>
        </w:rPr>
        <w:t>то</w:t>
      </w:r>
      <w:r w:rsidR="00B958AF">
        <w:rPr>
          <w:rFonts w:ascii="Times New Roman" w:hAnsi="Times New Roman" w:cs="Times New Roman"/>
          <w:sz w:val="28"/>
          <w:szCs w:val="28"/>
          <w:lang w:val="uk-UA"/>
        </w:rPr>
        <w:t xml:space="preserve">дичне забезпечення </w:t>
      </w:r>
      <w:r w:rsidR="00BE3D3D">
        <w:rPr>
          <w:rFonts w:ascii="Times New Roman" w:hAnsi="Times New Roman" w:cs="Times New Roman"/>
          <w:sz w:val="28"/>
          <w:szCs w:val="28"/>
          <w:lang w:val="uk-UA"/>
        </w:rPr>
        <w:t>освітніх компонентів</w:t>
      </w:r>
      <w:r w:rsidR="00B958AF">
        <w:rPr>
          <w:rFonts w:ascii="Times New Roman" w:hAnsi="Times New Roman" w:cs="Times New Roman"/>
          <w:sz w:val="28"/>
          <w:szCs w:val="28"/>
          <w:lang w:val="uk-UA"/>
        </w:rPr>
        <w:t>, які пропонуються здобувачам для реалізації ними права вільного вибору.</w:t>
      </w:r>
    </w:p>
    <w:p w:rsidR="00405019" w:rsidRPr="00405019" w:rsidRDefault="00405019" w:rsidP="0040501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019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05019">
        <w:rPr>
          <w:rFonts w:ascii="Times New Roman" w:hAnsi="Times New Roman" w:cs="Times New Roman"/>
          <w:sz w:val="28"/>
          <w:szCs w:val="28"/>
          <w:lang w:val="uk-UA"/>
        </w:rPr>
        <w:t>. У коледжі визначено загальні пі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дходи до формування варіативної </w:t>
      </w:r>
      <w:r w:rsidRPr="00405019">
        <w:rPr>
          <w:rFonts w:ascii="Times New Roman" w:hAnsi="Times New Roman" w:cs="Times New Roman"/>
          <w:sz w:val="28"/>
          <w:szCs w:val="28"/>
          <w:lang w:val="uk-UA"/>
        </w:rPr>
        <w:t>частини /компоненти освітніх програм.</w:t>
      </w:r>
    </w:p>
    <w:p w:rsidR="00405019" w:rsidRPr="00405019" w:rsidRDefault="00405019" w:rsidP="0040501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019">
        <w:rPr>
          <w:rFonts w:ascii="Times New Roman" w:hAnsi="Times New Roman" w:cs="Times New Roman"/>
          <w:sz w:val="28"/>
          <w:szCs w:val="28"/>
          <w:lang w:val="uk-UA"/>
        </w:rPr>
        <w:t xml:space="preserve">2.3. Форма контролю </w:t>
      </w:r>
      <w:r w:rsidR="00BE3D3D">
        <w:rPr>
          <w:rFonts w:ascii="Times New Roman" w:hAnsi="Times New Roman" w:cs="Times New Roman"/>
          <w:sz w:val="28"/>
          <w:szCs w:val="28"/>
          <w:lang w:val="uk-UA"/>
        </w:rPr>
        <w:t>освітніх компонентів</w:t>
      </w:r>
      <w:r w:rsidRPr="00405019">
        <w:rPr>
          <w:rFonts w:ascii="Times New Roman" w:hAnsi="Times New Roman" w:cs="Times New Roman"/>
          <w:sz w:val="28"/>
          <w:szCs w:val="28"/>
          <w:lang w:val="uk-UA"/>
        </w:rPr>
        <w:t xml:space="preserve"> за вибором:</w:t>
      </w:r>
    </w:p>
    <w:p w:rsidR="00405019" w:rsidRPr="00405019" w:rsidRDefault="00405019" w:rsidP="0040501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01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5019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BE3D3D">
        <w:rPr>
          <w:rFonts w:ascii="Times New Roman" w:hAnsi="Times New Roman" w:cs="Times New Roman"/>
          <w:sz w:val="28"/>
          <w:szCs w:val="28"/>
          <w:lang w:val="uk-UA"/>
        </w:rPr>
        <w:t>освітніх компонентів</w:t>
      </w:r>
      <w:r w:rsidRPr="004050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3D3D">
        <w:rPr>
          <w:rFonts w:ascii="Times New Roman" w:hAnsi="Times New Roman" w:cs="Times New Roman"/>
          <w:sz w:val="28"/>
          <w:szCs w:val="28"/>
          <w:lang w:val="uk-UA"/>
        </w:rPr>
        <w:t xml:space="preserve">, які забезпечують загальні </w:t>
      </w:r>
      <w:proofErr w:type="spellStart"/>
      <w:r w:rsidR="00BE3D3D">
        <w:rPr>
          <w:rFonts w:ascii="Times New Roman" w:hAnsi="Times New Roman" w:cs="Times New Roman"/>
          <w:sz w:val="28"/>
          <w:szCs w:val="28"/>
          <w:lang w:val="uk-UA"/>
        </w:rPr>
        <w:t>компетеності</w:t>
      </w:r>
      <w:proofErr w:type="spellEnd"/>
      <w:r w:rsidRPr="00405019">
        <w:rPr>
          <w:rFonts w:ascii="Times New Roman" w:hAnsi="Times New Roman" w:cs="Times New Roman"/>
          <w:sz w:val="28"/>
          <w:szCs w:val="28"/>
          <w:lang w:val="uk-UA"/>
        </w:rPr>
        <w:t xml:space="preserve"> - залік ;</w:t>
      </w:r>
    </w:p>
    <w:p w:rsidR="00405019" w:rsidRPr="00405019" w:rsidRDefault="00405019" w:rsidP="0040501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01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для </w:t>
      </w:r>
      <w:r w:rsidR="00BE3D3D">
        <w:rPr>
          <w:rFonts w:ascii="Times New Roman" w:hAnsi="Times New Roman" w:cs="Times New Roman"/>
          <w:sz w:val="28"/>
          <w:szCs w:val="28"/>
          <w:lang w:val="uk-UA"/>
        </w:rPr>
        <w:t xml:space="preserve">освітніх компонентів, які забезпечують спеціальні компетентності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залік чи екзамен, </w:t>
      </w:r>
      <w:r w:rsidRPr="00405019">
        <w:rPr>
          <w:rFonts w:ascii="Times New Roman" w:hAnsi="Times New Roman" w:cs="Times New Roman"/>
          <w:sz w:val="28"/>
          <w:szCs w:val="28"/>
          <w:lang w:val="uk-UA"/>
        </w:rPr>
        <w:t>відповідно до навчального плану.</w:t>
      </w:r>
    </w:p>
    <w:p w:rsidR="00405019" w:rsidRDefault="00405019" w:rsidP="0040501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019">
        <w:rPr>
          <w:rFonts w:ascii="Times New Roman" w:hAnsi="Times New Roman" w:cs="Times New Roman"/>
          <w:sz w:val="28"/>
          <w:szCs w:val="28"/>
          <w:lang w:val="uk-UA"/>
        </w:rPr>
        <w:t xml:space="preserve">2.4. Вивчення </w:t>
      </w:r>
      <w:r w:rsidR="00BE3D3D">
        <w:rPr>
          <w:rFonts w:ascii="Times New Roman" w:hAnsi="Times New Roman" w:cs="Times New Roman"/>
          <w:sz w:val="28"/>
          <w:szCs w:val="28"/>
          <w:lang w:val="uk-UA"/>
        </w:rPr>
        <w:t>освітніх компонентів</w:t>
      </w:r>
      <w:r w:rsidRPr="00405019">
        <w:rPr>
          <w:rFonts w:ascii="Times New Roman" w:hAnsi="Times New Roman" w:cs="Times New Roman"/>
          <w:sz w:val="28"/>
          <w:szCs w:val="28"/>
          <w:lang w:val="uk-UA"/>
        </w:rPr>
        <w:t xml:space="preserve"> за вибором для здобувачів </w:t>
      </w:r>
      <w:r w:rsidR="00643C3D">
        <w:rPr>
          <w:rFonts w:ascii="Times New Roman" w:hAnsi="Times New Roman" w:cs="Times New Roman"/>
          <w:sz w:val="28"/>
          <w:szCs w:val="28"/>
          <w:lang w:val="uk-UA"/>
        </w:rPr>
        <w:t xml:space="preserve">фахової </w:t>
      </w:r>
      <w:proofErr w:type="spellStart"/>
      <w:r w:rsidR="00F13221">
        <w:rPr>
          <w:rFonts w:ascii="Times New Roman" w:hAnsi="Times New Roman" w:cs="Times New Roman"/>
          <w:sz w:val="28"/>
          <w:szCs w:val="28"/>
          <w:lang w:val="uk-UA"/>
        </w:rPr>
        <w:t>перед</w:t>
      </w:r>
      <w:r w:rsidR="00643C3D">
        <w:rPr>
          <w:rFonts w:ascii="Times New Roman" w:hAnsi="Times New Roman" w:cs="Times New Roman"/>
          <w:sz w:val="28"/>
          <w:szCs w:val="28"/>
          <w:lang w:val="uk-UA"/>
        </w:rPr>
        <w:t>вищої</w:t>
      </w:r>
      <w:proofErr w:type="spellEnd"/>
      <w:r w:rsidR="00643C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5019">
        <w:rPr>
          <w:rFonts w:ascii="Times New Roman" w:hAnsi="Times New Roman" w:cs="Times New Roman"/>
          <w:sz w:val="28"/>
          <w:szCs w:val="28"/>
          <w:lang w:val="uk-UA"/>
        </w:rPr>
        <w:t xml:space="preserve">освіти - ступінь </w:t>
      </w:r>
      <w:r w:rsidR="00643C3D">
        <w:rPr>
          <w:rFonts w:ascii="Times New Roman" w:hAnsi="Times New Roman" w:cs="Times New Roman"/>
          <w:sz w:val="28"/>
          <w:szCs w:val="28"/>
          <w:lang w:val="uk-UA"/>
        </w:rPr>
        <w:t xml:space="preserve">фахового </w:t>
      </w:r>
      <w:r w:rsidRPr="00405019">
        <w:rPr>
          <w:rFonts w:ascii="Times New Roman" w:hAnsi="Times New Roman" w:cs="Times New Roman"/>
          <w:sz w:val="28"/>
          <w:szCs w:val="28"/>
          <w:lang w:val="uk-UA"/>
        </w:rPr>
        <w:t>молодшого бакалавра</w:t>
      </w:r>
      <w:r w:rsidR="007B5C8B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базової середньої освіти</w:t>
      </w:r>
      <w:r w:rsidRPr="00405019">
        <w:rPr>
          <w:rFonts w:ascii="Times New Roman" w:hAnsi="Times New Roman" w:cs="Times New Roman"/>
          <w:sz w:val="28"/>
          <w:szCs w:val="28"/>
          <w:lang w:val="uk-UA"/>
        </w:rPr>
        <w:t xml:space="preserve"> - розпочинається з ІV сем</w:t>
      </w:r>
      <w:r w:rsidR="007B5C8B">
        <w:rPr>
          <w:rFonts w:ascii="Times New Roman" w:hAnsi="Times New Roman" w:cs="Times New Roman"/>
          <w:sz w:val="28"/>
          <w:szCs w:val="28"/>
          <w:lang w:val="uk-UA"/>
        </w:rPr>
        <w:t xml:space="preserve">естру; на основі повної загальної середньої ( профільної) освіти – розпочинається з </w:t>
      </w:r>
      <w:r w:rsidR="00F640F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649D4">
        <w:rPr>
          <w:rFonts w:ascii="Times New Roman" w:hAnsi="Times New Roman" w:cs="Times New Roman"/>
          <w:sz w:val="28"/>
          <w:szCs w:val="28"/>
          <w:lang w:val="uk-UA"/>
        </w:rPr>
        <w:t xml:space="preserve"> семестру.</w:t>
      </w:r>
    </w:p>
    <w:p w:rsidR="00405019" w:rsidRPr="00405019" w:rsidRDefault="00405019" w:rsidP="0040501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019">
        <w:rPr>
          <w:rFonts w:ascii="Times New Roman" w:hAnsi="Times New Roman" w:cs="Times New Roman"/>
          <w:sz w:val="28"/>
          <w:szCs w:val="28"/>
          <w:lang w:val="uk-UA"/>
        </w:rPr>
        <w:t>2.5. При формуванні вибіркової частин</w:t>
      </w:r>
      <w:r w:rsidR="00643C3D">
        <w:rPr>
          <w:rFonts w:ascii="Times New Roman" w:hAnsi="Times New Roman" w:cs="Times New Roman"/>
          <w:sz w:val="28"/>
          <w:szCs w:val="28"/>
          <w:lang w:val="uk-UA"/>
        </w:rPr>
        <w:t xml:space="preserve">и освітньо-професійних програм, </w:t>
      </w:r>
      <w:r w:rsidRPr="00405019">
        <w:rPr>
          <w:rFonts w:ascii="Times New Roman" w:hAnsi="Times New Roman" w:cs="Times New Roman"/>
          <w:sz w:val="28"/>
          <w:szCs w:val="28"/>
          <w:lang w:val="uk-UA"/>
        </w:rPr>
        <w:t>складанні навчальних та робочих навчальних планів для формування груп</w:t>
      </w:r>
    </w:p>
    <w:p w:rsidR="00405019" w:rsidRPr="00405019" w:rsidRDefault="00405019" w:rsidP="0040501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019">
        <w:rPr>
          <w:rFonts w:ascii="Times New Roman" w:hAnsi="Times New Roman" w:cs="Times New Roman"/>
          <w:sz w:val="28"/>
          <w:szCs w:val="28"/>
          <w:lang w:val="uk-UA"/>
        </w:rPr>
        <w:t xml:space="preserve">враховуються такі підходи для викладання </w:t>
      </w:r>
      <w:r w:rsidR="00BE3D3D">
        <w:rPr>
          <w:rFonts w:ascii="Times New Roman" w:hAnsi="Times New Roman" w:cs="Times New Roman"/>
          <w:sz w:val="28"/>
          <w:szCs w:val="28"/>
          <w:lang w:val="uk-UA"/>
        </w:rPr>
        <w:t>освітніх компонентів</w:t>
      </w:r>
      <w:r w:rsidRPr="00405019">
        <w:rPr>
          <w:rFonts w:ascii="Times New Roman" w:hAnsi="Times New Roman" w:cs="Times New Roman"/>
          <w:sz w:val="28"/>
          <w:szCs w:val="28"/>
          <w:lang w:val="uk-UA"/>
        </w:rPr>
        <w:t xml:space="preserve"> за вибором:</w:t>
      </w:r>
    </w:p>
    <w:p w:rsidR="00405019" w:rsidRPr="00405019" w:rsidRDefault="00405019" w:rsidP="0040501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019">
        <w:rPr>
          <w:rFonts w:ascii="Times New Roman" w:hAnsi="Times New Roman" w:cs="Times New Roman"/>
          <w:sz w:val="28"/>
          <w:szCs w:val="28"/>
          <w:lang w:val="uk-UA"/>
        </w:rPr>
        <w:t xml:space="preserve">- з ІV семестру </w:t>
      </w:r>
      <w:proofErr w:type="spellStart"/>
      <w:r w:rsidRPr="00405019">
        <w:rPr>
          <w:rFonts w:ascii="Times New Roman" w:hAnsi="Times New Roman" w:cs="Times New Roman"/>
          <w:sz w:val="28"/>
          <w:szCs w:val="28"/>
          <w:lang w:val="uk-UA"/>
        </w:rPr>
        <w:t>посеместрово</w:t>
      </w:r>
      <w:proofErr w:type="spellEnd"/>
      <w:r w:rsidRPr="00405019">
        <w:rPr>
          <w:rFonts w:ascii="Times New Roman" w:hAnsi="Times New Roman" w:cs="Times New Roman"/>
          <w:sz w:val="28"/>
          <w:szCs w:val="28"/>
          <w:lang w:val="uk-UA"/>
        </w:rPr>
        <w:t xml:space="preserve"> планується вивче</w:t>
      </w:r>
      <w:r w:rsidR="00643C3D">
        <w:rPr>
          <w:rFonts w:ascii="Times New Roman" w:hAnsi="Times New Roman" w:cs="Times New Roman"/>
          <w:sz w:val="28"/>
          <w:szCs w:val="28"/>
          <w:lang w:val="uk-UA"/>
        </w:rPr>
        <w:t xml:space="preserve">ння вибіркових </w:t>
      </w:r>
      <w:r w:rsidR="00BE3D3D">
        <w:rPr>
          <w:rFonts w:ascii="Times New Roman" w:hAnsi="Times New Roman" w:cs="Times New Roman"/>
          <w:sz w:val="28"/>
          <w:szCs w:val="28"/>
          <w:lang w:val="uk-UA"/>
        </w:rPr>
        <w:t xml:space="preserve">освітніх компонентів, які формують загальні та спеціальні </w:t>
      </w:r>
      <w:proofErr w:type="spellStart"/>
      <w:r w:rsidR="00BE3D3D">
        <w:rPr>
          <w:rFonts w:ascii="Times New Roman" w:hAnsi="Times New Roman" w:cs="Times New Roman"/>
          <w:sz w:val="28"/>
          <w:szCs w:val="28"/>
          <w:lang w:val="uk-UA"/>
        </w:rPr>
        <w:t>компетентості</w:t>
      </w:r>
      <w:proofErr w:type="spellEnd"/>
      <w:r w:rsidRPr="0040501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05019" w:rsidRPr="00405019" w:rsidRDefault="00405019" w:rsidP="0040501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019">
        <w:rPr>
          <w:rFonts w:ascii="Times New Roman" w:hAnsi="Times New Roman" w:cs="Times New Roman"/>
          <w:sz w:val="28"/>
          <w:szCs w:val="28"/>
          <w:lang w:val="uk-UA"/>
        </w:rPr>
        <w:t>- з V семестру планується вивч</w:t>
      </w:r>
      <w:r w:rsidR="00F14E31">
        <w:rPr>
          <w:rFonts w:ascii="Times New Roman" w:hAnsi="Times New Roman" w:cs="Times New Roman"/>
          <w:sz w:val="28"/>
          <w:szCs w:val="28"/>
          <w:lang w:val="uk-UA"/>
        </w:rPr>
        <w:t xml:space="preserve">ення вибіркових </w:t>
      </w:r>
      <w:r w:rsidR="00120FC5">
        <w:rPr>
          <w:rFonts w:ascii="Times New Roman" w:hAnsi="Times New Roman" w:cs="Times New Roman"/>
          <w:sz w:val="28"/>
          <w:szCs w:val="28"/>
          <w:lang w:val="uk-UA"/>
        </w:rPr>
        <w:t>освітніх компонентів</w:t>
      </w:r>
      <w:r w:rsidR="00F14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0FC5">
        <w:rPr>
          <w:rFonts w:ascii="Times New Roman" w:hAnsi="Times New Roman" w:cs="Times New Roman"/>
          <w:sz w:val="28"/>
          <w:szCs w:val="28"/>
          <w:lang w:val="uk-UA"/>
        </w:rPr>
        <w:t>, які формують спеціальні компетентності та можуть розцінюватися як вид спеціалізації</w:t>
      </w:r>
      <w:r w:rsidRPr="004050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05019" w:rsidRDefault="00405019" w:rsidP="0040501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019">
        <w:rPr>
          <w:rFonts w:ascii="Times New Roman" w:hAnsi="Times New Roman" w:cs="Times New Roman"/>
          <w:sz w:val="28"/>
          <w:szCs w:val="28"/>
          <w:lang w:val="uk-UA"/>
        </w:rPr>
        <w:t xml:space="preserve">2.6. Вибіркові </w:t>
      </w:r>
      <w:r w:rsidR="00666B57">
        <w:rPr>
          <w:rFonts w:ascii="Times New Roman" w:hAnsi="Times New Roman" w:cs="Times New Roman"/>
          <w:sz w:val="28"/>
          <w:szCs w:val="28"/>
          <w:lang w:val="uk-UA"/>
        </w:rPr>
        <w:t>освітні компоненти, які формують спеціальні компетентності</w:t>
      </w:r>
      <w:r w:rsidRPr="00405019">
        <w:rPr>
          <w:rFonts w:ascii="Times New Roman" w:hAnsi="Times New Roman" w:cs="Times New Roman"/>
          <w:sz w:val="28"/>
          <w:szCs w:val="28"/>
          <w:lang w:val="uk-UA"/>
        </w:rPr>
        <w:t xml:space="preserve"> можуть</w:t>
      </w:r>
      <w:r w:rsidR="00666B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5019">
        <w:rPr>
          <w:rFonts w:ascii="Times New Roman" w:hAnsi="Times New Roman" w:cs="Times New Roman"/>
          <w:sz w:val="28"/>
          <w:szCs w:val="28"/>
          <w:lang w:val="uk-UA"/>
        </w:rPr>
        <w:t>забезпечувати спеціалізацію.</w:t>
      </w:r>
    </w:p>
    <w:p w:rsidR="00221E64" w:rsidRDefault="00221E64" w:rsidP="00221E6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F14E31" w:rsidRPr="00F14E31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21E64">
        <w:rPr>
          <w:rFonts w:ascii="Times New Roman" w:hAnsi="Times New Roman" w:cs="Times New Roman"/>
          <w:sz w:val="28"/>
          <w:szCs w:val="28"/>
          <w:lang w:val="uk-UA"/>
        </w:rPr>
        <w:t xml:space="preserve">Викладання вибіркових </w:t>
      </w:r>
      <w:r w:rsidR="00666B57">
        <w:rPr>
          <w:rFonts w:ascii="Times New Roman" w:hAnsi="Times New Roman" w:cs="Times New Roman"/>
          <w:sz w:val="28"/>
          <w:szCs w:val="28"/>
          <w:lang w:val="uk-UA"/>
        </w:rPr>
        <w:t>освітніх компонентів</w:t>
      </w:r>
      <w:r w:rsidRPr="00221E64">
        <w:rPr>
          <w:rFonts w:ascii="Times New Roman" w:hAnsi="Times New Roman" w:cs="Times New Roman"/>
          <w:sz w:val="28"/>
          <w:szCs w:val="28"/>
          <w:lang w:val="uk-UA"/>
        </w:rPr>
        <w:t xml:space="preserve"> здійснює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циклова комісія </w:t>
      </w:r>
      <w:r w:rsidRPr="00221E64">
        <w:rPr>
          <w:rFonts w:ascii="Times New Roman" w:hAnsi="Times New Roman" w:cs="Times New Roman"/>
          <w:sz w:val="28"/>
          <w:szCs w:val="28"/>
          <w:lang w:val="uk-UA"/>
        </w:rPr>
        <w:t>за умови наявності відповідного кадр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ового, навчально-методичного та </w:t>
      </w:r>
      <w:r w:rsidRPr="00221E64"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інформаційного забезпечення, що є свідченням спроможності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циклової комісії</w:t>
      </w:r>
      <w:r w:rsidRPr="00221E64">
        <w:rPr>
          <w:rFonts w:ascii="Times New Roman" w:hAnsi="Times New Roman" w:cs="Times New Roman"/>
          <w:sz w:val="28"/>
          <w:szCs w:val="28"/>
          <w:lang w:val="uk-UA"/>
        </w:rPr>
        <w:t xml:space="preserve"> оперативно</w:t>
      </w:r>
      <w:r w:rsidR="00666B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64">
        <w:rPr>
          <w:rFonts w:ascii="Times New Roman" w:hAnsi="Times New Roman" w:cs="Times New Roman"/>
          <w:sz w:val="28"/>
          <w:szCs w:val="28"/>
          <w:lang w:val="uk-UA"/>
        </w:rPr>
        <w:t>задов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21E64">
        <w:rPr>
          <w:rFonts w:ascii="Times New Roman" w:hAnsi="Times New Roman" w:cs="Times New Roman"/>
          <w:sz w:val="28"/>
          <w:szCs w:val="28"/>
          <w:lang w:val="uk-UA"/>
        </w:rPr>
        <w:t>льнити</w:t>
      </w:r>
      <w:proofErr w:type="spellEnd"/>
      <w:r w:rsidRPr="00221E64">
        <w:rPr>
          <w:rFonts w:ascii="Times New Roman" w:hAnsi="Times New Roman" w:cs="Times New Roman"/>
          <w:sz w:val="28"/>
          <w:szCs w:val="28"/>
          <w:lang w:val="uk-UA"/>
        </w:rPr>
        <w:t xml:space="preserve"> потреби здобува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чів </w:t>
      </w:r>
      <w:r w:rsidRPr="00221E64">
        <w:rPr>
          <w:rFonts w:ascii="Times New Roman" w:hAnsi="Times New Roman" w:cs="Times New Roman"/>
          <w:sz w:val="28"/>
          <w:szCs w:val="28"/>
          <w:lang w:val="uk-UA"/>
        </w:rPr>
        <w:t xml:space="preserve"> осві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 для створення індивідуальної </w:t>
      </w:r>
      <w:r w:rsidRPr="00221E64">
        <w:rPr>
          <w:rFonts w:ascii="Times New Roman" w:hAnsi="Times New Roman" w:cs="Times New Roman"/>
          <w:sz w:val="28"/>
          <w:szCs w:val="28"/>
          <w:lang w:val="uk-UA"/>
        </w:rPr>
        <w:t>освітньої траєкторії навчання за обраною спеціальністю.</w:t>
      </w:r>
    </w:p>
    <w:p w:rsidR="00B958AF" w:rsidRDefault="00B958AF" w:rsidP="006954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F14E31" w:rsidRPr="00BE5290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51797">
        <w:rPr>
          <w:rFonts w:ascii="Times New Roman" w:hAnsi="Times New Roman" w:cs="Times New Roman"/>
          <w:sz w:val="28"/>
          <w:szCs w:val="28"/>
          <w:lang w:val="uk-UA"/>
        </w:rPr>
        <w:t>Забезпечення циклових комісій щодо можливості організації освітнього процесу високої якості передбачає:</w:t>
      </w:r>
    </w:p>
    <w:p w:rsidR="00A51797" w:rsidRDefault="00A51797" w:rsidP="006954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кадрове забезпечення ( педагогічне звання , підвищення кваліфікації, досвід викладання </w:t>
      </w:r>
      <w:r w:rsidR="00666B57">
        <w:rPr>
          <w:rFonts w:ascii="Times New Roman" w:hAnsi="Times New Roman" w:cs="Times New Roman"/>
          <w:sz w:val="28"/>
          <w:szCs w:val="28"/>
          <w:lang w:val="uk-UA"/>
        </w:rPr>
        <w:t>освітніх компонентів</w:t>
      </w:r>
      <w:r>
        <w:rPr>
          <w:rFonts w:ascii="Times New Roman" w:hAnsi="Times New Roman" w:cs="Times New Roman"/>
          <w:sz w:val="28"/>
          <w:szCs w:val="28"/>
          <w:lang w:val="uk-UA"/>
        </w:rPr>
        <w:t>, особистий рейтинг);</w:t>
      </w:r>
    </w:p>
    <w:p w:rsidR="00A51797" w:rsidRDefault="00A51797" w:rsidP="006954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навчально-методичне забезпечення (навчально-методичні комплекси, підручники, посібники, методичні рекомендації, кейси, мультимедійне забезпечення, технічний супровід).</w:t>
      </w:r>
    </w:p>
    <w:p w:rsidR="00427E2F" w:rsidRDefault="00427E2F" w:rsidP="006954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BE5290" w:rsidRPr="00BE5290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Здобувачам фахової </w:t>
      </w:r>
      <w:proofErr w:type="spellStart"/>
      <w:r w:rsidR="00221E64">
        <w:rPr>
          <w:rFonts w:ascii="Times New Roman" w:hAnsi="Times New Roman" w:cs="Times New Roman"/>
          <w:sz w:val="28"/>
          <w:szCs w:val="28"/>
          <w:lang w:val="uk-UA"/>
        </w:rPr>
        <w:t>перед</w:t>
      </w:r>
      <w:r>
        <w:rPr>
          <w:rFonts w:ascii="Times New Roman" w:hAnsi="Times New Roman" w:cs="Times New Roman"/>
          <w:sz w:val="28"/>
          <w:szCs w:val="28"/>
          <w:lang w:val="uk-UA"/>
        </w:rPr>
        <w:t>вищої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 пропонуються на вибір </w:t>
      </w:r>
      <w:r w:rsidR="00666B57">
        <w:rPr>
          <w:rFonts w:ascii="Times New Roman" w:hAnsi="Times New Roman" w:cs="Times New Roman"/>
          <w:sz w:val="28"/>
          <w:szCs w:val="28"/>
          <w:lang w:val="uk-UA"/>
        </w:rPr>
        <w:t>освітні компоненти</w:t>
      </w:r>
      <w:r>
        <w:rPr>
          <w:rFonts w:ascii="Times New Roman" w:hAnsi="Times New Roman" w:cs="Times New Roman"/>
          <w:sz w:val="28"/>
          <w:szCs w:val="28"/>
          <w:lang w:val="uk-UA"/>
        </w:rPr>
        <w:t>, робочі навчальні програми/</w:t>
      </w:r>
      <w:proofErr w:type="spellStart"/>
      <w:r w:rsidR="00D320A4">
        <w:rPr>
          <w:rFonts w:ascii="Times New Roman" w:hAnsi="Times New Roman" w:cs="Times New Roman"/>
          <w:sz w:val="28"/>
          <w:szCs w:val="28"/>
          <w:lang w:val="uk-UA"/>
        </w:rPr>
        <w:t>сила</w:t>
      </w:r>
      <w:r>
        <w:rPr>
          <w:rFonts w:ascii="Times New Roman" w:hAnsi="Times New Roman" w:cs="Times New Roman"/>
          <w:sz w:val="28"/>
          <w:szCs w:val="28"/>
          <w:lang w:val="uk-UA"/>
        </w:rPr>
        <w:t>буси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які розроблені у відповідності до чинного законодавства, розглянуті та затверджені на засіданнях циклових комісій, схвалені Педагогічною радою, затверджені заступником директора з навчальної роботи.</w:t>
      </w:r>
    </w:p>
    <w:p w:rsidR="00427E2F" w:rsidRDefault="00427E2F" w:rsidP="006954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BE5290" w:rsidRPr="0051743D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Вибір </w:t>
      </w:r>
      <w:r w:rsidR="009A4F50">
        <w:rPr>
          <w:rFonts w:ascii="Times New Roman" w:hAnsi="Times New Roman" w:cs="Times New Roman"/>
          <w:sz w:val="28"/>
          <w:szCs w:val="28"/>
          <w:lang w:val="uk-UA"/>
        </w:rPr>
        <w:t xml:space="preserve">освітніх компонентів 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 освіти здійснює в процесі формування свого індивідуального навчального плану у межах, передбачених відповідною освітньою програмою</w:t>
      </w:r>
      <w:r w:rsidR="001D2930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підготовки фахового молодшого бакалавра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робочим навчальним планом з дотриманням </w:t>
      </w:r>
      <w:r w:rsidR="001D2930">
        <w:rPr>
          <w:rFonts w:ascii="Times New Roman" w:hAnsi="Times New Roman" w:cs="Times New Roman"/>
          <w:sz w:val="28"/>
          <w:szCs w:val="28"/>
          <w:lang w:val="uk-UA"/>
        </w:rPr>
        <w:t xml:space="preserve">послідовності вивчення </w:t>
      </w:r>
      <w:r w:rsidR="009A4F50">
        <w:rPr>
          <w:rFonts w:ascii="Times New Roman" w:hAnsi="Times New Roman" w:cs="Times New Roman"/>
          <w:sz w:val="28"/>
          <w:szCs w:val="28"/>
          <w:lang w:val="uk-UA"/>
        </w:rPr>
        <w:t xml:space="preserve">освітніх компонентів </w:t>
      </w:r>
      <w:r w:rsidR="001D2930">
        <w:rPr>
          <w:rFonts w:ascii="Times New Roman" w:hAnsi="Times New Roman" w:cs="Times New Roman"/>
          <w:sz w:val="28"/>
          <w:szCs w:val="28"/>
          <w:lang w:val="uk-UA"/>
        </w:rPr>
        <w:t>певної спеціальності.</w:t>
      </w:r>
    </w:p>
    <w:p w:rsidR="003C5137" w:rsidRDefault="003C5137" w:rsidP="006954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</w:t>
      </w:r>
      <w:r w:rsidR="00BE5290" w:rsidRPr="0051743D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Мінімальна чисельність здобувачів освіти для формування групи з вивчення окремої вибіркової </w:t>
      </w:r>
      <w:r w:rsidR="00E63B5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A4F50">
        <w:rPr>
          <w:rFonts w:ascii="Times New Roman" w:hAnsi="Times New Roman" w:cs="Times New Roman"/>
          <w:sz w:val="28"/>
          <w:szCs w:val="28"/>
          <w:lang w:val="uk-UA"/>
        </w:rPr>
        <w:t>компоненти</w:t>
      </w:r>
      <w:r w:rsidR="00E63B5C">
        <w:rPr>
          <w:rFonts w:ascii="Times New Roman" w:hAnsi="Times New Roman" w:cs="Times New Roman"/>
          <w:sz w:val="28"/>
          <w:szCs w:val="28"/>
          <w:lang w:val="uk-UA"/>
        </w:rPr>
        <w:t xml:space="preserve"> становить за освітньою програмою підготовки фахового молодшого бакалавра  - </w:t>
      </w:r>
      <w:r w:rsidR="00D320A4" w:rsidRPr="00D320A4">
        <w:rPr>
          <w:rFonts w:ascii="Times New Roman" w:hAnsi="Times New Roman" w:cs="Times New Roman"/>
          <w:sz w:val="28"/>
          <w:szCs w:val="28"/>
          <w:lang w:val="uk-UA"/>
        </w:rPr>
        <w:t>від 1</w:t>
      </w:r>
      <w:r w:rsidR="009A4F5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320A4" w:rsidRPr="00D320A4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9A4F50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D320A4" w:rsidRPr="00D320A4">
        <w:rPr>
          <w:rFonts w:ascii="Times New Roman" w:hAnsi="Times New Roman" w:cs="Times New Roman"/>
          <w:sz w:val="28"/>
          <w:szCs w:val="28"/>
          <w:lang w:val="uk-UA"/>
        </w:rPr>
        <w:t xml:space="preserve"> осіб</w:t>
      </w:r>
      <w:r w:rsidR="009A5E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21E64" w:rsidRDefault="00221E64" w:rsidP="006954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BE5290" w:rsidRPr="0051743D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6785E">
        <w:rPr>
          <w:rFonts w:ascii="Times New Roman" w:hAnsi="Times New Roman" w:cs="Times New Roman"/>
          <w:sz w:val="28"/>
          <w:szCs w:val="28"/>
          <w:lang w:val="uk-UA"/>
        </w:rPr>
        <w:t xml:space="preserve"> Узагальнена інформація про вибір здобувачами фахової </w:t>
      </w:r>
      <w:proofErr w:type="spellStart"/>
      <w:r w:rsidR="0056785E">
        <w:rPr>
          <w:rFonts w:ascii="Times New Roman" w:hAnsi="Times New Roman" w:cs="Times New Roman"/>
          <w:sz w:val="28"/>
          <w:szCs w:val="28"/>
          <w:lang w:val="uk-UA"/>
        </w:rPr>
        <w:t>передвищої</w:t>
      </w:r>
      <w:proofErr w:type="spellEnd"/>
      <w:r w:rsidR="0056785E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785E">
        <w:rPr>
          <w:rFonts w:ascii="Times New Roman" w:hAnsi="Times New Roman" w:cs="Times New Roman"/>
          <w:sz w:val="28"/>
          <w:szCs w:val="28"/>
          <w:lang w:val="uk-UA"/>
        </w:rPr>
        <w:t xml:space="preserve">вибіркових </w:t>
      </w:r>
      <w:r w:rsidR="00054402">
        <w:rPr>
          <w:rFonts w:ascii="Times New Roman" w:hAnsi="Times New Roman" w:cs="Times New Roman"/>
          <w:sz w:val="28"/>
          <w:szCs w:val="28"/>
          <w:lang w:val="uk-UA"/>
        </w:rPr>
        <w:t>освітніх компонентів</w:t>
      </w:r>
      <w:r w:rsidR="0056785E">
        <w:rPr>
          <w:rFonts w:ascii="Times New Roman" w:hAnsi="Times New Roman" w:cs="Times New Roman"/>
          <w:sz w:val="28"/>
          <w:szCs w:val="28"/>
          <w:lang w:val="uk-UA"/>
        </w:rPr>
        <w:t xml:space="preserve"> передається головами циклових комісій заступнику директора з навч</w:t>
      </w:r>
      <w:r w:rsidR="00CB46C8">
        <w:rPr>
          <w:rFonts w:ascii="Times New Roman" w:hAnsi="Times New Roman" w:cs="Times New Roman"/>
          <w:sz w:val="28"/>
          <w:szCs w:val="28"/>
          <w:lang w:val="uk-UA"/>
        </w:rPr>
        <w:t>альної роботи для врахування при</w:t>
      </w:r>
      <w:r w:rsidR="0056785E">
        <w:rPr>
          <w:rFonts w:ascii="Times New Roman" w:hAnsi="Times New Roman" w:cs="Times New Roman"/>
          <w:sz w:val="28"/>
          <w:szCs w:val="28"/>
          <w:lang w:val="uk-UA"/>
        </w:rPr>
        <w:t xml:space="preserve"> розрахунку навчального навантаження викладачів на навчальний рік.</w:t>
      </w:r>
    </w:p>
    <w:p w:rsidR="0002374D" w:rsidRPr="0002374D" w:rsidRDefault="0002374D" w:rsidP="000237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BE5290" w:rsidRPr="0051743D">
        <w:rPr>
          <w:rFonts w:ascii="Times New Roman" w:hAnsi="Times New Roman" w:cs="Times New Roman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  <w:lang w:val="uk-UA"/>
        </w:rPr>
        <w:t>. Циклова комісія</w:t>
      </w:r>
      <w:r w:rsidRPr="0002374D">
        <w:rPr>
          <w:rFonts w:ascii="Times New Roman" w:hAnsi="Times New Roman" w:cs="Times New Roman"/>
          <w:sz w:val="28"/>
          <w:szCs w:val="28"/>
          <w:lang w:val="uk-UA"/>
        </w:rPr>
        <w:t>, яка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абезпечує викладання вибіркових </w:t>
      </w:r>
      <w:r w:rsidR="00054402">
        <w:rPr>
          <w:rFonts w:ascii="Times New Roman" w:hAnsi="Times New Roman" w:cs="Times New Roman"/>
          <w:sz w:val="28"/>
          <w:szCs w:val="28"/>
          <w:lang w:val="uk-UA"/>
        </w:rPr>
        <w:t>освітніх компонентів</w:t>
      </w:r>
      <w:r w:rsidRPr="0002374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2374D" w:rsidRPr="0002374D" w:rsidRDefault="0002374D" w:rsidP="000237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74D">
        <w:rPr>
          <w:rFonts w:ascii="Times New Roman" w:hAnsi="Times New Roman" w:cs="Times New Roman"/>
          <w:sz w:val="28"/>
          <w:szCs w:val="28"/>
          <w:lang w:val="uk-UA"/>
        </w:rPr>
        <w:t>- подає до 01 вересня кожного навчального року до методичного кабінету</w:t>
      </w:r>
    </w:p>
    <w:p w:rsidR="0002374D" w:rsidRPr="0002374D" w:rsidRDefault="0002374D" w:rsidP="000237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74D">
        <w:rPr>
          <w:rFonts w:ascii="Times New Roman" w:hAnsi="Times New Roman" w:cs="Times New Roman"/>
          <w:sz w:val="28"/>
          <w:szCs w:val="28"/>
          <w:lang w:val="uk-UA"/>
        </w:rPr>
        <w:t xml:space="preserve">робочі навчальні програми кожної вибіркової </w:t>
      </w:r>
      <w:r w:rsidR="00054402">
        <w:rPr>
          <w:rFonts w:ascii="Times New Roman" w:hAnsi="Times New Roman" w:cs="Times New Roman"/>
          <w:sz w:val="28"/>
          <w:szCs w:val="28"/>
          <w:lang w:val="uk-UA"/>
        </w:rPr>
        <w:t>компоненти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оформлені відповідно </w:t>
      </w:r>
      <w:r w:rsidRPr="0002374D">
        <w:rPr>
          <w:rFonts w:ascii="Times New Roman" w:hAnsi="Times New Roman" w:cs="Times New Roman"/>
          <w:sz w:val="28"/>
          <w:szCs w:val="28"/>
          <w:lang w:val="uk-UA"/>
        </w:rPr>
        <w:t>до нормативної бази, яка існує в коледжі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2374D" w:rsidRPr="008702EC" w:rsidRDefault="0002374D" w:rsidP="000237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74D">
        <w:rPr>
          <w:rFonts w:ascii="Times New Roman" w:hAnsi="Times New Roman" w:cs="Times New Roman"/>
          <w:sz w:val="28"/>
          <w:szCs w:val="28"/>
          <w:lang w:val="uk-UA"/>
        </w:rPr>
        <w:t xml:space="preserve">- для забезпечення принципу </w:t>
      </w:r>
      <w:proofErr w:type="spellStart"/>
      <w:r w:rsidRPr="0002374D">
        <w:rPr>
          <w:rFonts w:ascii="Times New Roman" w:hAnsi="Times New Roman" w:cs="Times New Roman"/>
          <w:sz w:val="28"/>
          <w:szCs w:val="28"/>
          <w:lang w:val="uk-UA"/>
        </w:rPr>
        <w:t>конку</w:t>
      </w:r>
      <w:r>
        <w:rPr>
          <w:rFonts w:ascii="Times New Roman" w:hAnsi="Times New Roman" w:cs="Times New Roman"/>
          <w:sz w:val="28"/>
          <w:szCs w:val="28"/>
          <w:lang w:val="uk-UA"/>
        </w:rPr>
        <w:t>рентності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при виборі студентами </w:t>
      </w:r>
      <w:r w:rsidRPr="0002374D">
        <w:rPr>
          <w:rFonts w:ascii="Times New Roman" w:hAnsi="Times New Roman" w:cs="Times New Roman"/>
          <w:sz w:val="28"/>
          <w:szCs w:val="28"/>
          <w:lang w:val="uk-UA"/>
        </w:rPr>
        <w:t xml:space="preserve">вибіркових </w:t>
      </w:r>
      <w:r w:rsidR="00054402">
        <w:rPr>
          <w:rFonts w:ascii="Times New Roman" w:hAnsi="Times New Roman" w:cs="Times New Roman"/>
          <w:sz w:val="28"/>
          <w:szCs w:val="28"/>
          <w:lang w:val="uk-UA"/>
        </w:rPr>
        <w:t>компонентів</w:t>
      </w:r>
      <w:r w:rsidRPr="0002374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7080D">
        <w:rPr>
          <w:rFonts w:ascii="Times New Roman" w:hAnsi="Times New Roman" w:cs="Times New Roman"/>
          <w:sz w:val="28"/>
          <w:szCs w:val="28"/>
          <w:lang w:val="uk-UA"/>
        </w:rPr>
        <w:t>які викладаються</w:t>
      </w:r>
      <w:r w:rsidRPr="0002374D">
        <w:rPr>
          <w:rFonts w:ascii="Times New Roman" w:hAnsi="Times New Roman" w:cs="Times New Roman"/>
          <w:sz w:val="28"/>
          <w:szCs w:val="28"/>
          <w:lang w:val="uk-UA"/>
        </w:rPr>
        <w:t>, педагогічні працівники</w:t>
      </w:r>
      <w:r w:rsidR="00F50D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041A">
        <w:rPr>
          <w:rFonts w:ascii="Times New Roman" w:hAnsi="Times New Roman" w:cs="Times New Roman"/>
          <w:sz w:val="28"/>
          <w:szCs w:val="28"/>
          <w:lang w:val="uk-UA"/>
        </w:rPr>
        <w:t>Циклової комісії</w:t>
      </w:r>
      <w:r w:rsidRPr="0002374D">
        <w:rPr>
          <w:rFonts w:ascii="Times New Roman" w:hAnsi="Times New Roman" w:cs="Times New Roman"/>
          <w:sz w:val="28"/>
          <w:szCs w:val="28"/>
          <w:lang w:val="uk-UA"/>
        </w:rPr>
        <w:t xml:space="preserve"> у вільний від аудиторних занять час про</w:t>
      </w:r>
      <w:r w:rsidR="00EF041A">
        <w:rPr>
          <w:rFonts w:ascii="Times New Roman" w:hAnsi="Times New Roman" w:cs="Times New Roman"/>
          <w:sz w:val="28"/>
          <w:szCs w:val="28"/>
          <w:lang w:val="uk-UA"/>
        </w:rPr>
        <w:t xml:space="preserve">водять відповідні презентаційні </w:t>
      </w:r>
      <w:r w:rsidRPr="0002374D">
        <w:rPr>
          <w:rFonts w:ascii="Times New Roman" w:hAnsi="Times New Roman" w:cs="Times New Roman"/>
          <w:sz w:val="28"/>
          <w:szCs w:val="28"/>
          <w:lang w:val="uk-UA"/>
        </w:rPr>
        <w:t>заходи (</w:t>
      </w:r>
      <w:r w:rsidR="00EF041A">
        <w:rPr>
          <w:rFonts w:ascii="Times New Roman" w:hAnsi="Times New Roman" w:cs="Times New Roman"/>
          <w:sz w:val="28"/>
          <w:szCs w:val="28"/>
          <w:lang w:val="uk-UA"/>
        </w:rPr>
        <w:t>проводять</w:t>
      </w:r>
      <w:r w:rsidRPr="0002374D">
        <w:rPr>
          <w:rFonts w:ascii="Times New Roman" w:hAnsi="Times New Roman" w:cs="Times New Roman"/>
          <w:sz w:val="28"/>
          <w:szCs w:val="28"/>
          <w:lang w:val="uk-UA"/>
        </w:rPr>
        <w:t xml:space="preserve"> оглядові лекції, готують інформа</w:t>
      </w:r>
      <w:r w:rsidR="00EF041A">
        <w:rPr>
          <w:rFonts w:ascii="Times New Roman" w:hAnsi="Times New Roman" w:cs="Times New Roman"/>
          <w:sz w:val="28"/>
          <w:szCs w:val="28"/>
          <w:lang w:val="uk-UA"/>
        </w:rPr>
        <w:t xml:space="preserve">ційні матеріали, які можуть бути </w:t>
      </w:r>
      <w:r w:rsidRPr="0002374D">
        <w:rPr>
          <w:rFonts w:ascii="Times New Roman" w:hAnsi="Times New Roman" w:cs="Times New Roman"/>
          <w:sz w:val="28"/>
          <w:szCs w:val="28"/>
          <w:lang w:val="uk-UA"/>
        </w:rPr>
        <w:t xml:space="preserve">розміщені на стендах </w:t>
      </w:r>
      <w:r w:rsidR="00EF041A">
        <w:rPr>
          <w:rFonts w:ascii="Times New Roman" w:hAnsi="Times New Roman" w:cs="Times New Roman"/>
          <w:sz w:val="28"/>
          <w:szCs w:val="28"/>
          <w:lang w:val="uk-UA"/>
        </w:rPr>
        <w:t>циклової комісії</w:t>
      </w:r>
      <w:r w:rsidRPr="0002374D">
        <w:rPr>
          <w:rFonts w:ascii="Times New Roman" w:hAnsi="Times New Roman" w:cs="Times New Roman"/>
          <w:sz w:val="28"/>
          <w:szCs w:val="28"/>
          <w:lang w:val="uk-UA"/>
        </w:rPr>
        <w:t xml:space="preserve"> та сайті коледжу (сторінці відділення або </w:t>
      </w:r>
      <w:r w:rsidR="00EF041A">
        <w:rPr>
          <w:rFonts w:ascii="Times New Roman" w:hAnsi="Times New Roman" w:cs="Times New Roman"/>
          <w:sz w:val="28"/>
          <w:szCs w:val="28"/>
          <w:lang w:val="uk-UA"/>
        </w:rPr>
        <w:t>циклової комісії)</w:t>
      </w:r>
      <w:r w:rsidRPr="0002374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28F6" w:rsidRPr="00D76029" w:rsidRDefault="006F28F6" w:rsidP="000237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BE5290" w:rsidRPr="0051743D">
        <w:rPr>
          <w:rFonts w:ascii="Times New Roman" w:hAnsi="Times New Roman" w:cs="Times New Roman"/>
          <w:sz w:val="28"/>
          <w:szCs w:val="28"/>
          <w:lang w:val="uk-UA"/>
        </w:rPr>
        <w:t>14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Пропозиції щодо змін до варіативної частини робочого навчального плану на наступний навчальний рік формуються цикловими комісіями з врахуванням пропозицій гарантів освітніх програм, студентського самоврядування, роботодавців та стандартів фахової </w:t>
      </w:r>
      <w:proofErr w:type="spellStart"/>
      <w:r w:rsidR="00A41EDE">
        <w:rPr>
          <w:rFonts w:ascii="Times New Roman" w:hAnsi="Times New Roman" w:cs="Times New Roman"/>
          <w:sz w:val="28"/>
          <w:szCs w:val="28"/>
          <w:lang w:val="uk-UA"/>
        </w:rPr>
        <w:t>перед</w:t>
      </w:r>
      <w:r>
        <w:rPr>
          <w:rFonts w:ascii="Times New Roman" w:hAnsi="Times New Roman" w:cs="Times New Roman"/>
          <w:sz w:val="28"/>
          <w:szCs w:val="28"/>
          <w:lang w:val="uk-UA"/>
        </w:rPr>
        <w:t>вищої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освіти. </w:t>
      </w:r>
      <w:r w:rsidR="00D76029">
        <w:rPr>
          <w:rFonts w:ascii="Times New Roman" w:hAnsi="Times New Roman" w:cs="Times New Roman"/>
          <w:sz w:val="28"/>
          <w:szCs w:val="28"/>
          <w:lang w:val="uk-UA"/>
        </w:rPr>
        <w:t>зміни затверджуються Педагогічною радою і є обов’язковими для виконання педагогічними працівниками Коледжу.</w:t>
      </w:r>
    </w:p>
    <w:p w:rsidR="00A41EDE" w:rsidRDefault="00A41EDE" w:rsidP="00A41E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743D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1743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E5290" w:rsidRPr="0051743D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Перелік вибіркових </w:t>
      </w:r>
      <w:r w:rsidR="00D7080D">
        <w:rPr>
          <w:rFonts w:ascii="Times New Roman" w:hAnsi="Times New Roman" w:cs="Times New Roman"/>
          <w:sz w:val="28"/>
          <w:szCs w:val="28"/>
          <w:lang w:val="uk-UA"/>
        </w:rPr>
        <w:t xml:space="preserve">освітніх компонентів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включає у себе переважно </w:t>
      </w:r>
      <w:r w:rsidR="00D7080D">
        <w:rPr>
          <w:rFonts w:ascii="Times New Roman" w:hAnsi="Times New Roman" w:cs="Times New Roman"/>
          <w:sz w:val="28"/>
          <w:szCs w:val="28"/>
          <w:lang w:val="uk-UA"/>
        </w:rPr>
        <w:t>компоненти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які визначають спеціалізовану підготовку здобувача освіти і спрямовані на покращення спроможності випускника до працевлаштування за обраним фахом. Вибіркові </w:t>
      </w:r>
      <w:r w:rsidR="00D7080D">
        <w:rPr>
          <w:rFonts w:ascii="Times New Roman" w:hAnsi="Times New Roman" w:cs="Times New Roman"/>
          <w:sz w:val="28"/>
          <w:szCs w:val="28"/>
          <w:lang w:val="uk-UA"/>
        </w:rPr>
        <w:t>освітні компоненти</w:t>
      </w:r>
      <w:r>
        <w:rPr>
          <w:rFonts w:ascii="Times New Roman" w:hAnsi="Times New Roman" w:cs="Times New Roman"/>
          <w:sz w:val="28"/>
          <w:szCs w:val="28"/>
          <w:lang w:val="uk-UA"/>
        </w:rPr>
        <w:t>, внесені до індивідуального навчального плану здобувача, є обов’язковими для їх вивчення.</w:t>
      </w:r>
    </w:p>
    <w:p w:rsidR="00462E81" w:rsidRDefault="00462E81" w:rsidP="00A41E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</w:t>
      </w:r>
      <w:r w:rsidR="00163A97" w:rsidRPr="0051743D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При реалізації здобувачами освіти права на академічну мобільність вибір </w:t>
      </w:r>
      <w:r w:rsidR="00D7080D">
        <w:rPr>
          <w:rFonts w:ascii="Times New Roman" w:hAnsi="Times New Roman" w:cs="Times New Roman"/>
          <w:sz w:val="28"/>
          <w:szCs w:val="28"/>
          <w:lang w:val="uk-UA"/>
        </w:rPr>
        <w:t xml:space="preserve">освітніх компонентів </w:t>
      </w:r>
      <w:r>
        <w:rPr>
          <w:rFonts w:ascii="Times New Roman" w:hAnsi="Times New Roman" w:cs="Times New Roman"/>
          <w:sz w:val="28"/>
          <w:szCs w:val="28"/>
          <w:lang w:val="uk-UA"/>
        </w:rPr>
        <w:t>передбачається в іншому закладі</w:t>
      </w:r>
      <w:r w:rsidR="004E3350">
        <w:rPr>
          <w:rFonts w:ascii="Times New Roman" w:hAnsi="Times New Roman" w:cs="Times New Roman"/>
          <w:sz w:val="28"/>
          <w:szCs w:val="28"/>
          <w:lang w:val="uk-UA"/>
        </w:rPr>
        <w:t xml:space="preserve"> освіти.</w:t>
      </w:r>
    </w:p>
    <w:p w:rsidR="002A6280" w:rsidRDefault="002A6280" w:rsidP="00A41E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</w:t>
      </w:r>
      <w:r w:rsidR="00163A97" w:rsidRPr="0051743D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Обрані здобувачем освіти </w:t>
      </w:r>
      <w:r w:rsidR="00D7080D">
        <w:rPr>
          <w:rFonts w:ascii="Times New Roman" w:hAnsi="Times New Roman" w:cs="Times New Roman"/>
          <w:sz w:val="28"/>
          <w:szCs w:val="28"/>
          <w:lang w:val="uk-UA"/>
        </w:rPr>
        <w:t xml:space="preserve">освітні компоненти </w:t>
      </w:r>
      <w:r>
        <w:rPr>
          <w:rFonts w:ascii="Times New Roman" w:hAnsi="Times New Roman" w:cs="Times New Roman"/>
          <w:sz w:val="28"/>
          <w:szCs w:val="28"/>
          <w:lang w:val="uk-UA"/>
        </w:rPr>
        <w:t>є невід’ємною складовою індивідуального навчального плану здобувача.</w:t>
      </w:r>
    </w:p>
    <w:p w:rsidR="002A6280" w:rsidRDefault="002A6280" w:rsidP="00A41E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</w:t>
      </w:r>
      <w:r w:rsidR="00163A97" w:rsidRPr="0051743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 Невиконання будь якої з позицій індивідуально</w:t>
      </w:r>
      <w:r w:rsidR="00DE4176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314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плану є академічною заборгованістю.</w:t>
      </w:r>
    </w:p>
    <w:p w:rsidR="00A41EDE" w:rsidRPr="00A41EDE" w:rsidRDefault="002A6280" w:rsidP="00A41E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</w:t>
      </w:r>
      <w:r w:rsidR="00163A97" w:rsidRPr="0051743D">
        <w:rPr>
          <w:rFonts w:ascii="Times New Roman" w:hAnsi="Times New Roman" w:cs="Times New Roman"/>
          <w:sz w:val="28"/>
          <w:szCs w:val="28"/>
        </w:rPr>
        <w:t>9</w:t>
      </w:r>
      <w:r w:rsidR="005D287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41EDE" w:rsidRPr="00A41EDE">
        <w:rPr>
          <w:rFonts w:ascii="Times New Roman" w:hAnsi="Times New Roman" w:cs="Times New Roman"/>
          <w:sz w:val="28"/>
          <w:szCs w:val="28"/>
          <w:lang w:val="uk-UA"/>
        </w:rPr>
        <w:t xml:space="preserve">Перелік вибіркових </w:t>
      </w:r>
      <w:r w:rsidR="00D7080D">
        <w:rPr>
          <w:rFonts w:ascii="Times New Roman" w:hAnsi="Times New Roman" w:cs="Times New Roman"/>
          <w:sz w:val="28"/>
          <w:szCs w:val="28"/>
          <w:lang w:val="uk-UA"/>
        </w:rPr>
        <w:t>освітніх компонентів</w:t>
      </w:r>
      <w:r w:rsidR="00A41EDE" w:rsidRPr="00A41EDE">
        <w:rPr>
          <w:rFonts w:ascii="Times New Roman" w:hAnsi="Times New Roman" w:cs="Times New Roman"/>
          <w:sz w:val="28"/>
          <w:szCs w:val="28"/>
          <w:lang w:val="uk-UA"/>
        </w:rPr>
        <w:t xml:space="preserve"> періодично перегляд</w:t>
      </w:r>
      <w:r w:rsidR="00A41EDE">
        <w:rPr>
          <w:rFonts w:ascii="Times New Roman" w:hAnsi="Times New Roman" w:cs="Times New Roman"/>
          <w:sz w:val="28"/>
          <w:szCs w:val="28"/>
          <w:lang w:val="uk-UA"/>
        </w:rPr>
        <w:t xml:space="preserve">ається та оновлюється </w:t>
      </w:r>
      <w:r w:rsidR="00A41EDE" w:rsidRPr="00A41EDE">
        <w:rPr>
          <w:rFonts w:ascii="Times New Roman" w:hAnsi="Times New Roman" w:cs="Times New Roman"/>
          <w:sz w:val="28"/>
          <w:szCs w:val="28"/>
          <w:lang w:val="uk-UA"/>
        </w:rPr>
        <w:t>відповідно до сучасних вимог.</w:t>
      </w:r>
    </w:p>
    <w:p w:rsidR="00A41EDE" w:rsidRDefault="00A41EDE" w:rsidP="00A41E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Pr="00A41E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63A97" w:rsidRPr="0051743D">
        <w:rPr>
          <w:rFonts w:ascii="Times New Roman" w:hAnsi="Times New Roman" w:cs="Times New Roman"/>
          <w:sz w:val="28"/>
          <w:szCs w:val="28"/>
        </w:rPr>
        <w:t>20</w:t>
      </w:r>
      <w:r w:rsidRPr="00A41EDE">
        <w:rPr>
          <w:rFonts w:ascii="Times New Roman" w:hAnsi="Times New Roman" w:cs="Times New Roman"/>
          <w:sz w:val="28"/>
          <w:szCs w:val="28"/>
          <w:lang w:val="uk-UA"/>
        </w:rPr>
        <w:t xml:space="preserve">. Пропозиції щодо змін до переліку вибіркових </w:t>
      </w:r>
      <w:r w:rsidR="00D7080D">
        <w:rPr>
          <w:rFonts w:ascii="Times New Roman" w:hAnsi="Times New Roman" w:cs="Times New Roman"/>
          <w:sz w:val="28"/>
          <w:szCs w:val="28"/>
          <w:lang w:val="uk-UA"/>
        </w:rPr>
        <w:t>освітніх компонентів</w:t>
      </w:r>
      <w:r w:rsidRPr="00A41EDE">
        <w:rPr>
          <w:rFonts w:ascii="Times New Roman" w:hAnsi="Times New Roman" w:cs="Times New Roman"/>
          <w:sz w:val="28"/>
          <w:szCs w:val="28"/>
          <w:lang w:val="uk-UA"/>
        </w:rPr>
        <w:t xml:space="preserve"> на наступний</w:t>
      </w:r>
      <w:r w:rsidR="00D708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1EDE">
        <w:rPr>
          <w:rFonts w:ascii="Times New Roman" w:hAnsi="Times New Roman" w:cs="Times New Roman"/>
          <w:sz w:val="28"/>
          <w:szCs w:val="28"/>
          <w:lang w:val="uk-UA"/>
        </w:rPr>
        <w:t xml:space="preserve">навчальний рік формуються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головою циклової комісії у поданні на ім’я директора </w:t>
      </w:r>
      <w:r w:rsidRPr="00A41EDE">
        <w:rPr>
          <w:rFonts w:ascii="Times New Roman" w:hAnsi="Times New Roman" w:cs="Times New Roman"/>
          <w:sz w:val="28"/>
          <w:szCs w:val="28"/>
          <w:lang w:val="uk-UA"/>
        </w:rPr>
        <w:t>коледжу до 01 жовтня поточного навчального року.</w:t>
      </w:r>
    </w:p>
    <w:p w:rsidR="00EA2C37" w:rsidRDefault="00EA2C37" w:rsidP="00A41E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163A97" w:rsidRPr="0051743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Зміна обраних </w:t>
      </w:r>
      <w:r w:rsidR="00D7080D">
        <w:rPr>
          <w:rFonts w:ascii="Times New Roman" w:hAnsi="Times New Roman" w:cs="Times New Roman"/>
          <w:sz w:val="28"/>
          <w:szCs w:val="28"/>
          <w:lang w:val="uk-UA"/>
        </w:rPr>
        <w:t>компонентів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після початку навчального семестру, в якому вони викладаються, не допускається.</w:t>
      </w:r>
    </w:p>
    <w:p w:rsidR="00EA2C37" w:rsidRDefault="00EA2C37" w:rsidP="00A41E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1C4CAD" w:rsidRPr="00F50DC0">
        <w:rPr>
          <w:rFonts w:ascii="Times New Roman" w:hAnsi="Times New Roman" w:cs="Times New Roman"/>
          <w:sz w:val="28"/>
          <w:szCs w:val="28"/>
          <w:lang w:val="uk-UA"/>
        </w:rPr>
        <w:t>22</w:t>
      </w:r>
      <w:r>
        <w:rPr>
          <w:rFonts w:ascii="Times New Roman" w:hAnsi="Times New Roman" w:cs="Times New Roman"/>
          <w:sz w:val="28"/>
          <w:szCs w:val="28"/>
          <w:lang w:val="uk-UA"/>
        </w:rPr>
        <w:t>. Якщо здобувач освіти у встановлені терміни без поважних причин не скористався своїм правом</w:t>
      </w:r>
      <w:r w:rsidR="00182B80">
        <w:rPr>
          <w:rFonts w:ascii="Times New Roman" w:hAnsi="Times New Roman" w:cs="Times New Roman"/>
          <w:sz w:val="28"/>
          <w:szCs w:val="28"/>
          <w:lang w:val="uk-UA"/>
        </w:rPr>
        <w:t xml:space="preserve"> вибору </w:t>
      </w:r>
      <w:r w:rsidR="00D7080D">
        <w:rPr>
          <w:rFonts w:ascii="Times New Roman" w:hAnsi="Times New Roman" w:cs="Times New Roman"/>
          <w:sz w:val="28"/>
          <w:szCs w:val="28"/>
          <w:lang w:val="uk-UA"/>
        </w:rPr>
        <w:t>освітніх компонентів</w:t>
      </w:r>
      <w:r w:rsidR="00182B80">
        <w:rPr>
          <w:rFonts w:ascii="Times New Roman" w:hAnsi="Times New Roman" w:cs="Times New Roman"/>
          <w:sz w:val="28"/>
          <w:szCs w:val="28"/>
          <w:lang w:val="uk-UA"/>
        </w:rPr>
        <w:t>, відповідні позиц</w:t>
      </w:r>
      <w:r w:rsidR="00F50DC0">
        <w:rPr>
          <w:rFonts w:ascii="Times New Roman" w:hAnsi="Times New Roman" w:cs="Times New Roman"/>
          <w:sz w:val="28"/>
          <w:szCs w:val="28"/>
          <w:lang w:val="uk-UA"/>
        </w:rPr>
        <w:t>ії</w:t>
      </w:r>
      <w:r w:rsidR="00182B80">
        <w:rPr>
          <w:rFonts w:ascii="Times New Roman" w:hAnsi="Times New Roman" w:cs="Times New Roman"/>
          <w:sz w:val="28"/>
          <w:szCs w:val="28"/>
          <w:lang w:val="uk-UA"/>
        </w:rPr>
        <w:t xml:space="preserve"> його індивідуального навчального плану визначаються за пропозиціями циклової комісії та навчальної частини.</w:t>
      </w:r>
      <w:r w:rsidR="006B4614">
        <w:rPr>
          <w:rFonts w:ascii="Times New Roman" w:hAnsi="Times New Roman" w:cs="Times New Roman"/>
          <w:sz w:val="28"/>
          <w:szCs w:val="28"/>
          <w:lang w:val="uk-UA"/>
        </w:rPr>
        <w:t xml:space="preserve"> Якщо за першою заявою здобувач не зарахований на вивчення вказаної в заяві навчальної дисципліни у зв’язку з неможливістю формування групи через недостатню кількість заяв для вивчення обран</w:t>
      </w:r>
      <w:r w:rsidR="00D7080D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6B46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080D">
        <w:rPr>
          <w:rFonts w:ascii="Times New Roman" w:hAnsi="Times New Roman" w:cs="Times New Roman"/>
          <w:sz w:val="28"/>
          <w:szCs w:val="28"/>
          <w:lang w:val="uk-UA"/>
        </w:rPr>
        <w:t>освітніх компонентів</w:t>
      </w:r>
      <w:r w:rsidR="006B4614">
        <w:rPr>
          <w:rFonts w:ascii="Times New Roman" w:hAnsi="Times New Roman" w:cs="Times New Roman"/>
          <w:sz w:val="28"/>
          <w:szCs w:val="28"/>
          <w:lang w:val="uk-UA"/>
        </w:rPr>
        <w:t xml:space="preserve">, такому здобувачу пропонується здійснити повторний вибір </w:t>
      </w:r>
      <w:r w:rsidR="00D7080D">
        <w:rPr>
          <w:rFonts w:ascii="Times New Roman" w:hAnsi="Times New Roman" w:cs="Times New Roman"/>
          <w:sz w:val="28"/>
          <w:szCs w:val="28"/>
          <w:lang w:val="uk-UA"/>
        </w:rPr>
        <w:t>освітніх компонентів</w:t>
      </w:r>
      <w:r w:rsidR="006B4614">
        <w:rPr>
          <w:rFonts w:ascii="Times New Roman" w:hAnsi="Times New Roman" w:cs="Times New Roman"/>
          <w:sz w:val="28"/>
          <w:szCs w:val="28"/>
          <w:lang w:val="uk-UA"/>
        </w:rPr>
        <w:t xml:space="preserve"> за вибором шляхом подання повторної заяви з переліку вибіркових </w:t>
      </w:r>
      <w:r w:rsidR="00D7080D">
        <w:rPr>
          <w:rFonts w:ascii="Times New Roman" w:hAnsi="Times New Roman" w:cs="Times New Roman"/>
          <w:sz w:val="28"/>
          <w:szCs w:val="28"/>
          <w:lang w:val="uk-UA"/>
        </w:rPr>
        <w:t>освітніх компонентів</w:t>
      </w:r>
      <w:r w:rsidR="006B46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4614" w:rsidRDefault="006B4614" w:rsidP="00A41E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1C4CAD" w:rsidRPr="001C4CAD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314065">
        <w:rPr>
          <w:rFonts w:ascii="Times New Roman" w:hAnsi="Times New Roman" w:cs="Times New Roman"/>
          <w:sz w:val="28"/>
          <w:szCs w:val="28"/>
          <w:lang w:val="uk-UA"/>
        </w:rPr>
        <w:t>.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результатами реалізації права здобувача на вільний вибір </w:t>
      </w:r>
      <w:r w:rsidR="00704D14">
        <w:rPr>
          <w:rFonts w:ascii="Times New Roman" w:hAnsi="Times New Roman" w:cs="Times New Roman"/>
          <w:sz w:val="28"/>
          <w:szCs w:val="28"/>
          <w:lang w:val="uk-UA"/>
        </w:rPr>
        <w:t>освітніх компонентів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його індивідуального навчального плану мають бути включені всі види навчального навантаження, сукупний обсяг, що включає обов’язкову та вибіркову складову, у кредитах ЄКТС дозволяє зарахування виконання річного навчального плану – 60 кредитів ЄКТС та можливість допуску до річної підсумкової атестації та переведення на наступний курс здобувачів фахової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передвищої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освіти.</w:t>
      </w:r>
    </w:p>
    <w:p w:rsidR="00D03D1D" w:rsidRDefault="00D03D1D" w:rsidP="00A41E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1C4CAD" w:rsidRPr="0051743D">
        <w:rPr>
          <w:rFonts w:ascii="Times New Roman" w:hAnsi="Times New Roman" w:cs="Times New Roman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Сукупний </w:t>
      </w:r>
      <w:r w:rsidR="00575A1A">
        <w:rPr>
          <w:rFonts w:ascii="Times New Roman" w:hAnsi="Times New Roman" w:cs="Times New Roman"/>
          <w:sz w:val="28"/>
          <w:szCs w:val="28"/>
          <w:lang w:val="uk-UA"/>
        </w:rPr>
        <w:t>обсяг обов’язкової та вибіркової складових індивідуального навчального плану здобувача, незалежно від шляхів реалізації права на</w:t>
      </w:r>
      <w:r w:rsidR="004050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5A1A">
        <w:rPr>
          <w:rFonts w:ascii="Times New Roman" w:hAnsi="Times New Roman" w:cs="Times New Roman"/>
          <w:sz w:val="28"/>
          <w:szCs w:val="28"/>
          <w:lang w:val="uk-UA"/>
        </w:rPr>
        <w:t xml:space="preserve">вільний вибір </w:t>
      </w:r>
      <w:r w:rsidR="00704D14">
        <w:rPr>
          <w:rFonts w:ascii="Times New Roman" w:hAnsi="Times New Roman" w:cs="Times New Roman"/>
          <w:sz w:val="28"/>
          <w:szCs w:val="28"/>
          <w:lang w:val="uk-UA"/>
        </w:rPr>
        <w:t>освітніх компонентів</w:t>
      </w:r>
      <w:r w:rsidR="00575A1A">
        <w:rPr>
          <w:rFonts w:ascii="Times New Roman" w:hAnsi="Times New Roman" w:cs="Times New Roman"/>
          <w:sz w:val="28"/>
          <w:szCs w:val="28"/>
          <w:lang w:val="uk-UA"/>
        </w:rPr>
        <w:t>, повинен відповідати вказаному в освітній програмі, за якою навчається здобувач, навчальному плану.</w:t>
      </w:r>
    </w:p>
    <w:p w:rsidR="002824EF" w:rsidRPr="0051743D" w:rsidRDefault="002824EF" w:rsidP="00E42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2552" w:rsidRPr="004C3B7C" w:rsidRDefault="00E42552" w:rsidP="00704D14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3B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реалізації права вільного вибору здобувачами фахової перед вищої освіти вибіркових </w:t>
      </w:r>
      <w:r w:rsidR="00704D14" w:rsidRPr="00704D14">
        <w:rPr>
          <w:rFonts w:ascii="Times New Roman" w:hAnsi="Times New Roman" w:cs="Times New Roman"/>
          <w:b/>
          <w:sz w:val="28"/>
          <w:szCs w:val="28"/>
          <w:lang w:val="uk-UA"/>
        </w:rPr>
        <w:t>освітніх компонентів</w:t>
      </w:r>
    </w:p>
    <w:p w:rsidR="002824EF" w:rsidRPr="0051743D" w:rsidRDefault="002824EF" w:rsidP="002824EF">
      <w:pPr>
        <w:spacing w:after="0"/>
        <w:ind w:left="43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2552" w:rsidRDefault="00426A7E" w:rsidP="002F450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42552" w:rsidRPr="00E42552">
        <w:rPr>
          <w:rFonts w:ascii="Times New Roman" w:hAnsi="Times New Roman" w:cs="Times New Roman"/>
          <w:sz w:val="28"/>
          <w:szCs w:val="28"/>
        </w:rPr>
        <w:t xml:space="preserve">.1 Право </w:t>
      </w:r>
      <w:proofErr w:type="spellStart"/>
      <w:r w:rsidR="00E42552" w:rsidRPr="00E42552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="00E42552" w:rsidRPr="00E425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552" w:rsidRPr="00E42552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="00E42552" w:rsidRPr="00E425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552" w:rsidRPr="00E42552">
        <w:rPr>
          <w:rFonts w:ascii="Times New Roman" w:hAnsi="Times New Roman" w:cs="Times New Roman"/>
          <w:sz w:val="28"/>
          <w:szCs w:val="28"/>
        </w:rPr>
        <w:t>усім</w:t>
      </w:r>
      <w:proofErr w:type="spellEnd"/>
      <w:r w:rsidR="00E42552" w:rsidRPr="00E42552">
        <w:rPr>
          <w:rFonts w:ascii="Times New Roman" w:hAnsi="Times New Roman" w:cs="Times New Roman"/>
          <w:sz w:val="28"/>
          <w:szCs w:val="28"/>
        </w:rPr>
        <w:t xml:space="preserve"> </w:t>
      </w:r>
      <w:r w:rsidR="000738B4">
        <w:rPr>
          <w:rFonts w:ascii="Times New Roman" w:hAnsi="Times New Roman" w:cs="Times New Roman"/>
          <w:sz w:val="28"/>
          <w:szCs w:val="28"/>
          <w:lang w:val="uk-UA"/>
        </w:rPr>
        <w:t>здобувачам освіти коледжу</w:t>
      </w:r>
      <w:r w:rsidR="00E42552" w:rsidRPr="00E425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42552" w:rsidRPr="002F4504">
        <w:rPr>
          <w:rFonts w:ascii="Times New Roman" w:hAnsi="Times New Roman" w:cs="Times New Roman"/>
          <w:sz w:val="28"/>
          <w:szCs w:val="28"/>
        </w:rPr>
        <w:t>Кількі</w:t>
      </w:r>
      <w:r w:rsidR="002F4504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="002F4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504">
        <w:rPr>
          <w:rFonts w:ascii="Times New Roman" w:hAnsi="Times New Roman" w:cs="Times New Roman"/>
          <w:sz w:val="28"/>
          <w:szCs w:val="28"/>
        </w:rPr>
        <w:t>вибіркових</w:t>
      </w:r>
      <w:proofErr w:type="spellEnd"/>
      <w:r w:rsidR="002F4504">
        <w:rPr>
          <w:rFonts w:ascii="Times New Roman" w:hAnsi="Times New Roman" w:cs="Times New Roman"/>
          <w:sz w:val="28"/>
          <w:szCs w:val="28"/>
        </w:rPr>
        <w:t xml:space="preserve"> </w:t>
      </w:r>
      <w:r w:rsidR="00170EE8">
        <w:rPr>
          <w:rFonts w:ascii="Times New Roman" w:hAnsi="Times New Roman" w:cs="Times New Roman"/>
          <w:sz w:val="28"/>
          <w:szCs w:val="28"/>
          <w:lang w:val="uk-UA"/>
        </w:rPr>
        <w:t>освітніх компонентів</w:t>
      </w:r>
      <w:r w:rsidR="002F45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4504" w:rsidRPr="002F450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2F4504" w:rsidRPr="002F4504">
        <w:rPr>
          <w:rFonts w:ascii="Times New Roman" w:hAnsi="Times New Roman" w:cs="Times New Roman"/>
          <w:sz w:val="28"/>
          <w:szCs w:val="28"/>
        </w:rPr>
        <w:t>наступний</w:t>
      </w:r>
      <w:proofErr w:type="spellEnd"/>
      <w:r w:rsidR="002F4504" w:rsidRPr="002F4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504" w:rsidRPr="002F4504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="002F4504" w:rsidRPr="002F4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F4504" w:rsidRPr="002F450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F4504" w:rsidRPr="002F4504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="002F4504" w:rsidRPr="002F45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4504" w:rsidRPr="002F4504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="002F4504" w:rsidRPr="002F4504">
        <w:rPr>
          <w:rFonts w:ascii="Times New Roman" w:hAnsi="Times New Roman" w:cs="Times New Roman"/>
          <w:sz w:val="28"/>
          <w:szCs w:val="28"/>
        </w:rPr>
        <w:t xml:space="preserve"> годин</w:t>
      </w:r>
      <w:r w:rsidR="002F450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F450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2F4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504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="002F45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4504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="002F4504">
        <w:rPr>
          <w:rFonts w:ascii="Times New Roman" w:hAnsi="Times New Roman" w:cs="Times New Roman"/>
          <w:sz w:val="28"/>
          <w:szCs w:val="28"/>
        </w:rPr>
        <w:t xml:space="preserve"> контролю</w:t>
      </w:r>
      <w:r w:rsidR="002F45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F4504" w:rsidRPr="002F4504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="002F4504" w:rsidRPr="002F4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504" w:rsidRPr="002F4504">
        <w:rPr>
          <w:rFonts w:ascii="Times New Roman" w:hAnsi="Times New Roman" w:cs="Times New Roman"/>
          <w:sz w:val="28"/>
          <w:szCs w:val="28"/>
        </w:rPr>
        <w:t>робочим</w:t>
      </w:r>
      <w:proofErr w:type="spellEnd"/>
      <w:r w:rsidR="002F4504" w:rsidRPr="002F4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504" w:rsidRPr="002F4504">
        <w:rPr>
          <w:rFonts w:ascii="Times New Roman" w:hAnsi="Times New Roman" w:cs="Times New Roman"/>
          <w:sz w:val="28"/>
          <w:szCs w:val="28"/>
        </w:rPr>
        <w:t>навчальним</w:t>
      </w:r>
      <w:proofErr w:type="spellEnd"/>
      <w:r w:rsidR="002F4504" w:rsidRPr="002F4504">
        <w:rPr>
          <w:rFonts w:ascii="Times New Roman" w:hAnsi="Times New Roman" w:cs="Times New Roman"/>
          <w:sz w:val="28"/>
          <w:szCs w:val="28"/>
        </w:rPr>
        <w:t xml:space="preserve"> планом</w:t>
      </w:r>
      <w:r w:rsidR="002F4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504">
        <w:rPr>
          <w:rFonts w:ascii="Times New Roman" w:hAnsi="Times New Roman" w:cs="Times New Roman"/>
          <w:sz w:val="28"/>
          <w:szCs w:val="28"/>
        </w:rPr>
        <w:t>освітньо-професійної</w:t>
      </w:r>
      <w:proofErr w:type="spellEnd"/>
      <w:r w:rsidR="002F4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504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2F4504">
        <w:rPr>
          <w:rFonts w:ascii="Times New Roman" w:hAnsi="Times New Roman" w:cs="Times New Roman"/>
          <w:sz w:val="28"/>
          <w:szCs w:val="28"/>
        </w:rPr>
        <w:t>,</w:t>
      </w:r>
      <w:r w:rsidR="002F45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F4504" w:rsidRPr="002F4504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="002F4504" w:rsidRPr="002F4504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="002F4504" w:rsidRPr="002F4504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="002F4504" w:rsidRPr="002F4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504" w:rsidRPr="002F4504">
        <w:rPr>
          <w:rFonts w:ascii="Times New Roman" w:hAnsi="Times New Roman" w:cs="Times New Roman"/>
          <w:sz w:val="28"/>
          <w:szCs w:val="28"/>
        </w:rPr>
        <w:t>навчається</w:t>
      </w:r>
      <w:proofErr w:type="spellEnd"/>
      <w:r w:rsidR="002F4504" w:rsidRPr="002F4504">
        <w:rPr>
          <w:rFonts w:ascii="Times New Roman" w:hAnsi="Times New Roman" w:cs="Times New Roman"/>
          <w:sz w:val="28"/>
          <w:szCs w:val="28"/>
        </w:rPr>
        <w:t xml:space="preserve"> </w:t>
      </w:r>
      <w:r w:rsidR="002F4504">
        <w:rPr>
          <w:rFonts w:ascii="Times New Roman" w:hAnsi="Times New Roman" w:cs="Times New Roman"/>
          <w:sz w:val="28"/>
          <w:szCs w:val="28"/>
          <w:lang w:val="uk-UA"/>
        </w:rPr>
        <w:t>здобувач</w:t>
      </w:r>
      <w:r w:rsidR="002F4504" w:rsidRPr="002F4504">
        <w:rPr>
          <w:rFonts w:ascii="Times New Roman" w:hAnsi="Times New Roman" w:cs="Times New Roman"/>
          <w:sz w:val="28"/>
          <w:szCs w:val="28"/>
        </w:rPr>
        <w:t>.</w:t>
      </w:r>
    </w:p>
    <w:p w:rsidR="00426A7E" w:rsidRPr="0051743D" w:rsidRDefault="00426A7E" w:rsidP="002F450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3.2. Терміни проведення процедур вибору здобувачами фахової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передвищої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 </w:t>
      </w:r>
      <w:r w:rsidR="00170EE8">
        <w:rPr>
          <w:rFonts w:ascii="Times New Roman" w:hAnsi="Times New Roman" w:cs="Times New Roman"/>
          <w:sz w:val="28"/>
          <w:szCs w:val="28"/>
          <w:lang w:val="uk-UA"/>
        </w:rPr>
        <w:t xml:space="preserve">освітніх компонентів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визначаються із необхідності своєчасного для планування та організації освітнього процесу, його методичного і кадрового забезпечення, формування контингенту здобувачів у групах.</w:t>
      </w:r>
    </w:p>
    <w:p w:rsidR="00952080" w:rsidRDefault="00952080" w:rsidP="002F450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080">
        <w:rPr>
          <w:rFonts w:ascii="Times New Roman" w:hAnsi="Times New Roman" w:cs="Times New Roman"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.3. Здобувачам, які навчаються за освітніми програмами, в яких вільний вибір </w:t>
      </w:r>
      <w:r w:rsidR="00170EE8">
        <w:rPr>
          <w:rFonts w:ascii="Times New Roman" w:hAnsi="Times New Roman" w:cs="Times New Roman"/>
          <w:sz w:val="28"/>
          <w:szCs w:val="28"/>
          <w:lang w:val="uk-UA"/>
        </w:rPr>
        <w:t xml:space="preserve">освітніх компонентів </w:t>
      </w:r>
      <w:r>
        <w:rPr>
          <w:rFonts w:ascii="Times New Roman" w:hAnsi="Times New Roman" w:cs="Times New Roman"/>
          <w:sz w:val="28"/>
          <w:szCs w:val="28"/>
          <w:lang w:val="uk-UA"/>
        </w:rPr>
        <w:t>заплановано</w:t>
      </w:r>
      <w:r w:rsidR="008556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73FE">
        <w:rPr>
          <w:rFonts w:ascii="Times New Roman" w:hAnsi="Times New Roman" w:cs="Times New Roman"/>
          <w:sz w:val="28"/>
          <w:szCs w:val="28"/>
          <w:lang w:val="uk-UA"/>
        </w:rPr>
        <w:t>у першому навчальному році, вибір організовується упродовж другого навчального тижня першого семестру навчання. Якщо за першою заявою здобувач не зарахований на вивчення вказаної в заяві навчальної дисципліни через неможливість формування групи, пов’язаної з недостатньою кількістю заяв для вивчення даної вибірково</w:t>
      </w:r>
      <w:r w:rsidR="00170EE8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007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0EE8">
        <w:rPr>
          <w:rFonts w:ascii="Times New Roman" w:hAnsi="Times New Roman" w:cs="Times New Roman"/>
          <w:sz w:val="28"/>
          <w:szCs w:val="28"/>
          <w:lang w:val="uk-UA"/>
        </w:rPr>
        <w:t>компонента</w:t>
      </w:r>
      <w:r w:rsidR="000073FE">
        <w:rPr>
          <w:rFonts w:ascii="Times New Roman" w:hAnsi="Times New Roman" w:cs="Times New Roman"/>
          <w:sz w:val="28"/>
          <w:szCs w:val="28"/>
          <w:lang w:val="uk-UA"/>
        </w:rPr>
        <w:t xml:space="preserve">, або здобувач не подав першої заяви, такому здобувачу пропонується здійснити повторний вибір </w:t>
      </w:r>
      <w:r w:rsidR="00170EE8">
        <w:rPr>
          <w:rFonts w:ascii="Times New Roman" w:hAnsi="Times New Roman" w:cs="Times New Roman"/>
          <w:sz w:val="28"/>
          <w:szCs w:val="28"/>
          <w:lang w:val="uk-UA"/>
        </w:rPr>
        <w:t>компонентів</w:t>
      </w:r>
      <w:r w:rsidR="000073FE">
        <w:rPr>
          <w:rFonts w:ascii="Times New Roman" w:hAnsi="Times New Roman" w:cs="Times New Roman"/>
          <w:sz w:val="28"/>
          <w:szCs w:val="28"/>
          <w:lang w:val="uk-UA"/>
        </w:rPr>
        <w:t xml:space="preserve"> за вибором шляхом подання повторної заяви впродовж четвертого тижня навчання  першого </w:t>
      </w:r>
      <w:r w:rsidR="00B6186F">
        <w:rPr>
          <w:rFonts w:ascii="Times New Roman" w:hAnsi="Times New Roman" w:cs="Times New Roman"/>
          <w:sz w:val="28"/>
          <w:szCs w:val="28"/>
          <w:lang w:val="uk-UA"/>
        </w:rPr>
        <w:t>семестру</w:t>
      </w:r>
      <w:r w:rsidR="009D01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0193" w:rsidRDefault="009D0193" w:rsidP="002F450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Здобувачі освіти реалізовують своє право вибору </w:t>
      </w:r>
      <w:r w:rsidR="0047779A">
        <w:rPr>
          <w:rFonts w:ascii="Times New Roman" w:hAnsi="Times New Roman" w:cs="Times New Roman"/>
          <w:sz w:val="28"/>
          <w:szCs w:val="28"/>
          <w:lang w:val="uk-UA"/>
        </w:rPr>
        <w:t xml:space="preserve">освітніх компонентів </w:t>
      </w:r>
      <w:r>
        <w:rPr>
          <w:rFonts w:ascii="Times New Roman" w:hAnsi="Times New Roman" w:cs="Times New Roman"/>
          <w:sz w:val="28"/>
          <w:szCs w:val="28"/>
          <w:lang w:val="uk-UA"/>
        </w:rPr>
        <w:t>на наступні навчальні роки не пізніше квітня місяця, який передує</w:t>
      </w:r>
      <w:r w:rsidR="00AA1F60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року, під час якого передбачене вивчення обраних ними </w:t>
      </w:r>
      <w:r w:rsidR="0047779A">
        <w:rPr>
          <w:rFonts w:ascii="Times New Roman" w:hAnsi="Times New Roman" w:cs="Times New Roman"/>
          <w:sz w:val="28"/>
          <w:szCs w:val="28"/>
          <w:lang w:val="uk-UA"/>
        </w:rPr>
        <w:t>освітніх компонентів</w:t>
      </w:r>
      <w:r w:rsidR="00AA1F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1F60" w:rsidRPr="00324C1E" w:rsidRDefault="00324C1E" w:rsidP="00324C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3.4.</w:t>
      </w:r>
      <w:r w:rsidR="00AA1F60" w:rsidRPr="00324C1E">
        <w:rPr>
          <w:rFonts w:ascii="Times New Roman" w:hAnsi="Times New Roman" w:cs="Times New Roman"/>
          <w:sz w:val="28"/>
          <w:szCs w:val="28"/>
          <w:lang w:val="uk-UA"/>
        </w:rPr>
        <w:t xml:space="preserve">Процедура вибору здобувачами фахової </w:t>
      </w:r>
      <w:proofErr w:type="spellStart"/>
      <w:r w:rsidR="007E6934" w:rsidRPr="00324C1E">
        <w:rPr>
          <w:rFonts w:ascii="Times New Roman" w:hAnsi="Times New Roman" w:cs="Times New Roman"/>
          <w:sz w:val="28"/>
          <w:szCs w:val="28"/>
          <w:lang w:val="uk-UA"/>
        </w:rPr>
        <w:t>перед</w:t>
      </w:r>
      <w:r w:rsidR="00AA1F60" w:rsidRPr="00324C1E">
        <w:rPr>
          <w:rFonts w:ascii="Times New Roman" w:hAnsi="Times New Roman" w:cs="Times New Roman"/>
          <w:sz w:val="28"/>
          <w:szCs w:val="28"/>
          <w:lang w:val="uk-UA"/>
        </w:rPr>
        <w:t>вищої</w:t>
      </w:r>
      <w:proofErr w:type="spellEnd"/>
      <w:r w:rsidR="00AA1F60" w:rsidRPr="00324C1E">
        <w:rPr>
          <w:rFonts w:ascii="Times New Roman" w:hAnsi="Times New Roman" w:cs="Times New Roman"/>
          <w:sz w:val="28"/>
          <w:szCs w:val="28"/>
          <w:lang w:val="uk-UA"/>
        </w:rPr>
        <w:t xml:space="preserve"> освіти вибіркових </w:t>
      </w:r>
      <w:r w:rsidR="0047779A">
        <w:rPr>
          <w:rFonts w:ascii="Times New Roman" w:hAnsi="Times New Roman" w:cs="Times New Roman"/>
          <w:sz w:val="28"/>
          <w:szCs w:val="28"/>
          <w:lang w:val="uk-UA"/>
        </w:rPr>
        <w:t>освітніх компонентів</w:t>
      </w:r>
      <w:r w:rsidR="0047779A" w:rsidRPr="00324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1F60" w:rsidRPr="00324C1E">
        <w:rPr>
          <w:rFonts w:ascii="Times New Roman" w:hAnsi="Times New Roman" w:cs="Times New Roman"/>
          <w:sz w:val="28"/>
          <w:szCs w:val="28"/>
          <w:lang w:val="uk-UA"/>
        </w:rPr>
        <w:t>включає наступні етапи:</w:t>
      </w:r>
    </w:p>
    <w:p w:rsidR="007E6934" w:rsidRPr="005454A3" w:rsidRDefault="005454A3" w:rsidP="005454A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4A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454A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454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E6934" w:rsidRPr="005454A3">
        <w:rPr>
          <w:rFonts w:ascii="Times New Roman" w:hAnsi="Times New Roman" w:cs="Times New Roman"/>
          <w:sz w:val="28"/>
          <w:szCs w:val="28"/>
          <w:lang w:val="uk-UA"/>
        </w:rPr>
        <w:t>Заступник директора з навчальної роботи:</w:t>
      </w:r>
    </w:p>
    <w:p w:rsidR="007E6934" w:rsidRPr="001B75C4" w:rsidRDefault="007E6934" w:rsidP="001B75C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934">
        <w:t xml:space="preserve"> </w:t>
      </w:r>
      <w:r w:rsidRPr="001B75C4">
        <w:rPr>
          <w:rFonts w:ascii="Times New Roman" w:hAnsi="Times New Roman" w:cs="Times New Roman"/>
          <w:sz w:val="28"/>
          <w:szCs w:val="28"/>
          <w:lang w:val="uk-UA"/>
        </w:rPr>
        <w:t xml:space="preserve">- оприлюднює до початку поточного навчального року перелік вибіркових </w:t>
      </w:r>
      <w:r w:rsidR="0047779A">
        <w:rPr>
          <w:rFonts w:ascii="Times New Roman" w:hAnsi="Times New Roman" w:cs="Times New Roman"/>
          <w:sz w:val="28"/>
          <w:szCs w:val="28"/>
          <w:lang w:val="uk-UA"/>
        </w:rPr>
        <w:t>освітніх компонентів</w:t>
      </w:r>
      <w:r w:rsidRPr="001B75C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E6934" w:rsidRPr="001B75C4" w:rsidRDefault="007E6934" w:rsidP="001B75C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5C4">
        <w:rPr>
          <w:rFonts w:ascii="Times New Roman" w:hAnsi="Times New Roman" w:cs="Times New Roman"/>
          <w:sz w:val="28"/>
          <w:szCs w:val="28"/>
          <w:lang w:val="uk-UA"/>
        </w:rPr>
        <w:t>- здійснює розрахунок навчального навантаження;</w:t>
      </w:r>
    </w:p>
    <w:p w:rsidR="00997250" w:rsidRPr="001B75C4" w:rsidRDefault="007E6934" w:rsidP="001B75C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5C4">
        <w:rPr>
          <w:rFonts w:ascii="Times New Roman" w:hAnsi="Times New Roman" w:cs="Times New Roman"/>
          <w:sz w:val="28"/>
          <w:szCs w:val="28"/>
          <w:lang w:val="uk-UA"/>
        </w:rPr>
        <w:t xml:space="preserve">- подає на затвердження педагогічної ради коледжу робочі навчальні плани на навчальний рік з урахуванням вибраних здобувачами освіти </w:t>
      </w:r>
      <w:r w:rsidR="0047779A">
        <w:rPr>
          <w:rFonts w:ascii="Times New Roman" w:hAnsi="Times New Roman" w:cs="Times New Roman"/>
          <w:sz w:val="28"/>
          <w:szCs w:val="28"/>
          <w:lang w:val="uk-UA"/>
        </w:rPr>
        <w:t>освітніх компонентів</w:t>
      </w:r>
      <w:r w:rsidR="00997250" w:rsidRPr="001B75C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0001A" w:rsidRPr="001B75C4" w:rsidRDefault="00997250" w:rsidP="001B75C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5C4">
        <w:rPr>
          <w:rFonts w:ascii="Times New Roman" w:hAnsi="Times New Roman" w:cs="Times New Roman"/>
          <w:sz w:val="28"/>
          <w:szCs w:val="28"/>
          <w:lang w:val="uk-UA"/>
        </w:rPr>
        <w:t xml:space="preserve">- складає розклад занять з урахуванням вибраних здобувачами освіти </w:t>
      </w:r>
      <w:r w:rsidR="0047779A">
        <w:rPr>
          <w:rFonts w:ascii="Times New Roman" w:hAnsi="Times New Roman" w:cs="Times New Roman"/>
          <w:sz w:val="28"/>
          <w:szCs w:val="28"/>
          <w:lang w:val="uk-UA"/>
        </w:rPr>
        <w:t>освітніх компонентів</w:t>
      </w:r>
      <w:r w:rsidRPr="001B75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5523" w:rsidRPr="000C5523" w:rsidRDefault="00A0001A" w:rsidP="000C552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454A3">
        <w:rPr>
          <w:rFonts w:ascii="Times New Roman" w:hAnsi="Times New Roman" w:cs="Times New Roman"/>
          <w:sz w:val="28"/>
          <w:szCs w:val="28"/>
          <w:lang w:val="uk-UA"/>
        </w:rPr>
        <w:t>3.4.</w:t>
      </w:r>
      <w:r w:rsidRPr="00A0001A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5523" w:rsidRPr="000C5523">
        <w:rPr>
          <w:rFonts w:ascii="Times New Roman" w:hAnsi="Times New Roman" w:cs="Times New Roman"/>
          <w:sz w:val="28"/>
          <w:szCs w:val="28"/>
          <w:lang w:val="uk-UA"/>
        </w:rPr>
        <w:t>Завідувач відділення:</w:t>
      </w:r>
    </w:p>
    <w:p w:rsidR="000C5523" w:rsidRPr="000C5523" w:rsidRDefault="001B75C4" w:rsidP="000C552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0C5523" w:rsidRPr="000C5523">
        <w:rPr>
          <w:rFonts w:ascii="Times New Roman" w:hAnsi="Times New Roman" w:cs="Times New Roman"/>
          <w:sz w:val="28"/>
          <w:szCs w:val="28"/>
          <w:lang w:val="uk-UA"/>
        </w:rPr>
        <w:t>- проводить виробничі збори студентів кожног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курсу, на яких доводить до їх </w:t>
      </w:r>
      <w:r w:rsidR="000C5523" w:rsidRPr="000C5523">
        <w:rPr>
          <w:rFonts w:ascii="Times New Roman" w:hAnsi="Times New Roman" w:cs="Times New Roman"/>
          <w:sz w:val="28"/>
          <w:szCs w:val="28"/>
          <w:lang w:val="uk-UA"/>
        </w:rPr>
        <w:t xml:space="preserve">відома перелік вибіркових </w:t>
      </w:r>
      <w:r w:rsidR="00C33E33">
        <w:rPr>
          <w:rFonts w:ascii="Times New Roman" w:hAnsi="Times New Roman" w:cs="Times New Roman"/>
          <w:sz w:val="28"/>
          <w:szCs w:val="28"/>
          <w:lang w:val="uk-UA"/>
        </w:rPr>
        <w:t>освітніх компонентів</w:t>
      </w:r>
      <w:r w:rsidR="000C5523" w:rsidRPr="000C5523">
        <w:rPr>
          <w:rFonts w:ascii="Times New Roman" w:hAnsi="Times New Roman" w:cs="Times New Roman"/>
          <w:sz w:val="28"/>
          <w:szCs w:val="28"/>
          <w:lang w:val="uk-UA"/>
        </w:rPr>
        <w:t xml:space="preserve"> на навч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альний рік та нормативні вимоги </w:t>
      </w:r>
      <w:r w:rsidR="000C5523" w:rsidRPr="000C5523">
        <w:rPr>
          <w:rFonts w:ascii="Times New Roman" w:hAnsi="Times New Roman" w:cs="Times New Roman"/>
          <w:sz w:val="28"/>
          <w:szCs w:val="28"/>
          <w:lang w:val="uk-UA"/>
        </w:rPr>
        <w:t xml:space="preserve">щодо їх вивчення, надає перелік вибіркових </w:t>
      </w:r>
      <w:r w:rsidR="00C33E33">
        <w:rPr>
          <w:rFonts w:ascii="Times New Roman" w:hAnsi="Times New Roman" w:cs="Times New Roman"/>
          <w:sz w:val="28"/>
          <w:szCs w:val="28"/>
          <w:lang w:val="uk-UA"/>
        </w:rPr>
        <w:t>компонентів</w:t>
      </w:r>
      <w:r w:rsidR="000C5523" w:rsidRPr="000C5523">
        <w:rPr>
          <w:rFonts w:ascii="Times New Roman" w:hAnsi="Times New Roman" w:cs="Times New Roman"/>
          <w:sz w:val="28"/>
          <w:szCs w:val="28"/>
          <w:lang w:val="uk-UA"/>
        </w:rPr>
        <w:t xml:space="preserve"> старостам груп</w:t>
      </w:r>
      <w:r w:rsidR="005454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5523" w:rsidRPr="000C5523" w:rsidRDefault="00A86177" w:rsidP="000C552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454A3">
        <w:rPr>
          <w:rFonts w:ascii="Times New Roman" w:hAnsi="Times New Roman" w:cs="Times New Roman"/>
          <w:sz w:val="28"/>
          <w:szCs w:val="28"/>
          <w:lang w:val="uk-UA"/>
        </w:rPr>
        <w:t>3.4.3. Здобувачі освіти</w:t>
      </w:r>
      <w:r w:rsidR="000C5523" w:rsidRPr="000C5523">
        <w:rPr>
          <w:rFonts w:ascii="Times New Roman" w:hAnsi="Times New Roman" w:cs="Times New Roman"/>
          <w:sz w:val="28"/>
          <w:szCs w:val="28"/>
          <w:lang w:val="uk-UA"/>
        </w:rPr>
        <w:t xml:space="preserve"> обирають вибіркові </w:t>
      </w:r>
      <w:r w:rsidR="00C33E33">
        <w:rPr>
          <w:rFonts w:ascii="Times New Roman" w:hAnsi="Times New Roman" w:cs="Times New Roman"/>
          <w:sz w:val="28"/>
          <w:szCs w:val="28"/>
          <w:lang w:val="uk-UA"/>
        </w:rPr>
        <w:t>освітні компоненти</w:t>
      </w:r>
      <w:r w:rsidR="000C5523" w:rsidRPr="000C5523">
        <w:rPr>
          <w:rFonts w:ascii="Times New Roman" w:hAnsi="Times New Roman" w:cs="Times New Roman"/>
          <w:sz w:val="28"/>
          <w:szCs w:val="28"/>
          <w:lang w:val="uk-UA"/>
        </w:rPr>
        <w:t xml:space="preserve"> шляхом подачі письмової заяви </w:t>
      </w:r>
      <w:r w:rsidR="005454A3">
        <w:rPr>
          <w:rFonts w:ascii="Times New Roman" w:hAnsi="Times New Roman" w:cs="Times New Roman"/>
          <w:sz w:val="28"/>
          <w:szCs w:val="28"/>
          <w:lang w:val="uk-UA"/>
        </w:rPr>
        <w:t xml:space="preserve">щодо вибору вибіркових </w:t>
      </w:r>
      <w:r w:rsidR="00C33E33">
        <w:rPr>
          <w:rFonts w:ascii="Times New Roman" w:hAnsi="Times New Roman" w:cs="Times New Roman"/>
          <w:sz w:val="28"/>
          <w:szCs w:val="28"/>
          <w:lang w:val="uk-UA"/>
        </w:rPr>
        <w:t>компонентів</w:t>
      </w:r>
      <w:r w:rsidR="005454A3">
        <w:rPr>
          <w:rFonts w:ascii="Times New Roman" w:hAnsi="Times New Roman" w:cs="Times New Roman"/>
          <w:sz w:val="28"/>
          <w:szCs w:val="28"/>
          <w:lang w:val="uk-UA"/>
        </w:rPr>
        <w:t xml:space="preserve"> у встановлені терміни на </w:t>
      </w:r>
      <w:r w:rsidR="000C5523" w:rsidRPr="000C5523">
        <w:rPr>
          <w:rFonts w:ascii="Times New Roman" w:hAnsi="Times New Roman" w:cs="Times New Roman"/>
          <w:sz w:val="28"/>
          <w:szCs w:val="28"/>
          <w:lang w:val="uk-UA"/>
        </w:rPr>
        <w:t xml:space="preserve">ім’я завідувача відділення </w:t>
      </w:r>
      <w:r w:rsidR="005454A3">
        <w:rPr>
          <w:rFonts w:ascii="Times New Roman" w:hAnsi="Times New Roman" w:cs="Times New Roman"/>
          <w:sz w:val="28"/>
          <w:szCs w:val="28"/>
          <w:lang w:val="uk-UA"/>
        </w:rPr>
        <w:t xml:space="preserve">(Додаток 1). Заява </w:t>
      </w:r>
      <w:r w:rsidR="000C5523" w:rsidRPr="000C5523">
        <w:rPr>
          <w:rFonts w:ascii="Times New Roman" w:hAnsi="Times New Roman" w:cs="Times New Roman"/>
          <w:sz w:val="28"/>
          <w:szCs w:val="28"/>
          <w:lang w:val="uk-UA"/>
        </w:rPr>
        <w:t xml:space="preserve">зберігається в </w:t>
      </w:r>
      <w:r w:rsidR="005454A3">
        <w:rPr>
          <w:rFonts w:ascii="Times New Roman" w:hAnsi="Times New Roman" w:cs="Times New Roman"/>
          <w:sz w:val="28"/>
          <w:szCs w:val="28"/>
          <w:lang w:val="uk-UA"/>
        </w:rPr>
        <w:t>особовій справі навчальної групи</w:t>
      </w:r>
      <w:r w:rsidR="000C5523" w:rsidRPr="000C5523">
        <w:rPr>
          <w:rFonts w:ascii="Times New Roman" w:hAnsi="Times New Roman" w:cs="Times New Roman"/>
          <w:sz w:val="28"/>
          <w:szCs w:val="28"/>
          <w:lang w:val="uk-UA"/>
        </w:rPr>
        <w:t xml:space="preserve"> протягом усього терміну навчання </w:t>
      </w:r>
      <w:r w:rsidR="005454A3">
        <w:rPr>
          <w:rFonts w:ascii="Times New Roman" w:hAnsi="Times New Roman" w:cs="Times New Roman"/>
          <w:sz w:val="28"/>
          <w:szCs w:val="28"/>
          <w:lang w:val="uk-UA"/>
        </w:rPr>
        <w:t>здобувачів.</w:t>
      </w:r>
    </w:p>
    <w:p w:rsidR="0000391E" w:rsidRDefault="00A86177" w:rsidP="000C552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535EB">
        <w:rPr>
          <w:rFonts w:ascii="Times New Roman" w:hAnsi="Times New Roman" w:cs="Times New Roman"/>
          <w:sz w:val="28"/>
          <w:szCs w:val="28"/>
          <w:lang w:val="uk-UA"/>
        </w:rPr>
        <w:t>3.4.4. Н</w:t>
      </w:r>
      <w:r w:rsidR="000C5523" w:rsidRPr="000C5523">
        <w:rPr>
          <w:rFonts w:ascii="Times New Roman" w:hAnsi="Times New Roman" w:cs="Times New Roman"/>
          <w:sz w:val="28"/>
          <w:szCs w:val="28"/>
          <w:lang w:val="uk-UA"/>
        </w:rPr>
        <w:t xml:space="preserve">а підставі поданих заяв </w:t>
      </w:r>
      <w:r w:rsidR="009535EB">
        <w:rPr>
          <w:rFonts w:ascii="Times New Roman" w:hAnsi="Times New Roman" w:cs="Times New Roman"/>
          <w:sz w:val="28"/>
          <w:szCs w:val="28"/>
          <w:lang w:val="uk-UA"/>
        </w:rPr>
        <w:t>завідувач відділення</w:t>
      </w:r>
      <w:r w:rsidR="000C5523" w:rsidRPr="000C5523">
        <w:rPr>
          <w:rFonts w:ascii="Times New Roman" w:hAnsi="Times New Roman" w:cs="Times New Roman"/>
          <w:sz w:val="28"/>
          <w:szCs w:val="28"/>
          <w:lang w:val="uk-UA"/>
        </w:rPr>
        <w:t xml:space="preserve"> склада</w:t>
      </w:r>
      <w:r w:rsidR="009535EB">
        <w:rPr>
          <w:rFonts w:ascii="Times New Roman" w:hAnsi="Times New Roman" w:cs="Times New Roman"/>
          <w:sz w:val="28"/>
          <w:szCs w:val="28"/>
          <w:lang w:val="uk-UA"/>
        </w:rPr>
        <w:t xml:space="preserve">є списки студентів та </w:t>
      </w:r>
      <w:r w:rsidR="000C5523" w:rsidRPr="000C5523">
        <w:rPr>
          <w:rFonts w:ascii="Times New Roman" w:hAnsi="Times New Roman" w:cs="Times New Roman"/>
          <w:sz w:val="28"/>
          <w:szCs w:val="28"/>
          <w:lang w:val="uk-UA"/>
        </w:rPr>
        <w:t>пода</w:t>
      </w:r>
      <w:r w:rsidR="009535E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0C5523" w:rsidRPr="000C5523">
        <w:rPr>
          <w:rFonts w:ascii="Times New Roman" w:hAnsi="Times New Roman" w:cs="Times New Roman"/>
          <w:sz w:val="28"/>
          <w:szCs w:val="28"/>
          <w:lang w:val="uk-UA"/>
        </w:rPr>
        <w:t xml:space="preserve"> їх </w:t>
      </w:r>
      <w:r w:rsidR="009535EB">
        <w:rPr>
          <w:rFonts w:ascii="Times New Roman" w:hAnsi="Times New Roman" w:cs="Times New Roman"/>
          <w:sz w:val="28"/>
          <w:szCs w:val="28"/>
          <w:lang w:val="uk-UA"/>
        </w:rPr>
        <w:t>заступнику директора з навчальної роботи</w:t>
      </w:r>
      <w:r w:rsidR="000C5523" w:rsidRPr="000C5523">
        <w:rPr>
          <w:rFonts w:ascii="Times New Roman" w:hAnsi="Times New Roman" w:cs="Times New Roman"/>
          <w:sz w:val="28"/>
          <w:szCs w:val="28"/>
          <w:lang w:val="uk-UA"/>
        </w:rPr>
        <w:t xml:space="preserve"> для формува</w:t>
      </w:r>
      <w:r w:rsidR="009535EB">
        <w:rPr>
          <w:rFonts w:ascii="Times New Roman" w:hAnsi="Times New Roman" w:cs="Times New Roman"/>
          <w:sz w:val="28"/>
          <w:szCs w:val="28"/>
          <w:lang w:val="uk-UA"/>
        </w:rPr>
        <w:t>ння груп (від 1</w:t>
      </w:r>
      <w:r w:rsidR="00C33E3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535EB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C33E33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9535EB">
        <w:rPr>
          <w:rFonts w:ascii="Times New Roman" w:hAnsi="Times New Roman" w:cs="Times New Roman"/>
          <w:sz w:val="28"/>
          <w:szCs w:val="28"/>
          <w:lang w:val="uk-UA"/>
        </w:rPr>
        <w:t xml:space="preserve"> осіб </w:t>
      </w:r>
      <w:r w:rsidR="000C5523" w:rsidRPr="000C5523">
        <w:rPr>
          <w:rFonts w:ascii="Times New Roman" w:hAnsi="Times New Roman" w:cs="Times New Roman"/>
          <w:sz w:val="28"/>
          <w:szCs w:val="28"/>
          <w:lang w:val="uk-UA"/>
        </w:rPr>
        <w:t>(Додаток 2)</w:t>
      </w:r>
      <w:r w:rsidR="009535E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85F89" w:rsidRDefault="00A86177" w:rsidP="000C552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</w:t>
      </w:r>
      <w:r w:rsidR="0000391E">
        <w:rPr>
          <w:rFonts w:ascii="Times New Roman" w:hAnsi="Times New Roman" w:cs="Times New Roman"/>
          <w:sz w:val="28"/>
          <w:szCs w:val="28"/>
          <w:lang w:val="uk-UA"/>
        </w:rPr>
        <w:t xml:space="preserve">3.4.5. </w:t>
      </w:r>
      <w:r w:rsidR="00654EBA">
        <w:rPr>
          <w:rFonts w:ascii="Times New Roman" w:hAnsi="Times New Roman" w:cs="Times New Roman"/>
          <w:sz w:val="28"/>
          <w:szCs w:val="28"/>
          <w:lang w:val="uk-UA"/>
        </w:rPr>
        <w:t xml:space="preserve">Здобувачам, яким вибір </w:t>
      </w:r>
      <w:r w:rsidR="005C5445">
        <w:rPr>
          <w:rFonts w:ascii="Times New Roman" w:hAnsi="Times New Roman" w:cs="Times New Roman"/>
          <w:sz w:val="28"/>
          <w:szCs w:val="28"/>
          <w:lang w:val="uk-UA"/>
        </w:rPr>
        <w:t xml:space="preserve">освітніх компонентів </w:t>
      </w:r>
      <w:r w:rsidR="00654EBA">
        <w:rPr>
          <w:rFonts w:ascii="Times New Roman" w:hAnsi="Times New Roman" w:cs="Times New Roman"/>
          <w:sz w:val="28"/>
          <w:szCs w:val="28"/>
          <w:lang w:val="uk-UA"/>
        </w:rPr>
        <w:t xml:space="preserve">не може бути реалізований з причин, зазначених у даному </w:t>
      </w:r>
      <w:r w:rsidR="0000391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54EBA">
        <w:rPr>
          <w:rFonts w:ascii="Times New Roman" w:hAnsi="Times New Roman" w:cs="Times New Roman"/>
          <w:sz w:val="28"/>
          <w:szCs w:val="28"/>
          <w:lang w:val="uk-UA"/>
        </w:rPr>
        <w:t>оложенні,</w:t>
      </w:r>
      <w:r w:rsidR="0000391E">
        <w:rPr>
          <w:rFonts w:ascii="Times New Roman" w:hAnsi="Times New Roman" w:cs="Times New Roman"/>
          <w:sz w:val="28"/>
          <w:szCs w:val="28"/>
          <w:lang w:val="uk-UA"/>
        </w:rPr>
        <w:t xml:space="preserve"> повідомляється про відмову із зазначенням причин і пропонується зробити вибір інших </w:t>
      </w:r>
      <w:r w:rsidR="005C5445">
        <w:rPr>
          <w:rFonts w:ascii="Times New Roman" w:hAnsi="Times New Roman" w:cs="Times New Roman"/>
          <w:sz w:val="28"/>
          <w:szCs w:val="28"/>
          <w:lang w:val="uk-UA"/>
        </w:rPr>
        <w:t xml:space="preserve">освітніх компонентів </w:t>
      </w:r>
      <w:r w:rsidR="0000391E">
        <w:rPr>
          <w:rFonts w:ascii="Times New Roman" w:hAnsi="Times New Roman" w:cs="Times New Roman"/>
          <w:sz w:val="28"/>
          <w:szCs w:val="28"/>
          <w:lang w:val="uk-UA"/>
        </w:rPr>
        <w:t>згідно переліку</w:t>
      </w:r>
      <w:r w:rsidR="000C5523" w:rsidRPr="000C552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0391E">
        <w:rPr>
          <w:rFonts w:ascii="Times New Roman" w:hAnsi="Times New Roman" w:cs="Times New Roman"/>
          <w:sz w:val="28"/>
          <w:szCs w:val="28"/>
          <w:lang w:val="uk-UA"/>
        </w:rPr>
        <w:t xml:space="preserve">Здобувач освіти  протягом 2 </w:t>
      </w:r>
      <w:r w:rsidR="000C5523" w:rsidRPr="000C5523">
        <w:rPr>
          <w:rFonts w:ascii="Times New Roman" w:hAnsi="Times New Roman" w:cs="Times New Roman"/>
          <w:sz w:val="28"/>
          <w:szCs w:val="28"/>
          <w:lang w:val="uk-UA"/>
        </w:rPr>
        <w:t>днів повинен обрати іншу дисципліну, для</w:t>
      </w:r>
      <w:r w:rsidR="0000391E">
        <w:rPr>
          <w:rFonts w:ascii="Times New Roman" w:hAnsi="Times New Roman" w:cs="Times New Roman"/>
          <w:sz w:val="28"/>
          <w:szCs w:val="28"/>
          <w:lang w:val="uk-UA"/>
        </w:rPr>
        <w:t xml:space="preserve"> вивчення якої сформувалась (чи </w:t>
      </w:r>
      <w:r w:rsidR="000C5523" w:rsidRPr="000C5523">
        <w:rPr>
          <w:rFonts w:ascii="Times New Roman" w:hAnsi="Times New Roman" w:cs="Times New Roman"/>
          <w:sz w:val="28"/>
          <w:szCs w:val="28"/>
          <w:lang w:val="uk-UA"/>
        </w:rPr>
        <w:t>формується) кіл</w:t>
      </w:r>
      <w:r w:rsidR="00BA41AD">
        <w:rPr>
          <w:rFonts w:ascii="Times New Roman" w:hAnsi="Times New Roman" w:cs="Times New Roman"/>
          <w:sz w:val="28"/>
          <w:szCs w:val="28"/>
          <w:lang w:val="uk-UA"/>
        </w:rPr>
        <w:t xml:space="preserve">ькісно достатня група студентів та </w:t>
      </w:r>
      <w:r w:rsidR="000C5523" w:rsidRPr="000C5523">
        <w:rPr>
          <w:rFonts w:ascii="Times New Roman" w:hAnsi="Times New Roman" w:cs="Times New Roman"/>
          <w:sz w:val="28"/>
          <w:szCs w:val="28"/>
          <w:lang w:val="uk-UA"/>
        </w:rPr>
        <w:t>пода</w:t>
      </w:r>
      <w:r w:rsidR="00BA41AD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0C5523" w:rsidRPr="000C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41AD">
        <w:rPr>
          <w:rFonts w:ascii="Times New Roman" w:hAnsi="Times New Roman" w:cs="Times New Roman"/>
          <w:sz w:val="28"/>
          <w:szCs w:val="28"/>
          <w:lang w:val="uk-UA"/>
        </w:rPr>
        <w:t>повторну заяву із зазначенням</w:t>
      </w:r>
      <w:r w:rsidR="000C5523" w:rsidRPr="000C5523">
        <w:rPr>
          <w:rFonts w:ascii="Times New Roman" w:hAnsi="Times New Roman" w:cs="Times New Roman"/>
          <w:sz w:val="28"/>
          <w:szCs w:val="28"/>
          <w:lang w:val="uk-UA"/>
        </w:rPr>
        <w:t xml:space="preserve"> обраних вибіркових</w:t>
      </w:r>
      <w:r w:rsidR="00BA41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5445">
        <w:rPr>
          <w:rFonts w:ascii="Times New Roman" w:hAnsi="Times New Roman" w:cs="Times New Roman"/>
          <w:sz w:val="28"/>
          <w:szCs w:val="28"/>
          <w:lang w:val="uk-UA"/>
        </w:rPr>
        <w:t>освітніх компонентів</w:t>
      </w:r>
      <w:r w:rsidR="000C5523" w:rsidRPr="000C5523">
        <w:rPr>
          <w:rFonts w:ascii="Times New Roman" w:hAnsi="Times New Roman" w:cs="Times New Roman"/>
          <w:sz w:val="28"/>
          <w:szCs w:val="28"/>
          <w:lang w:val="uk-UA"/>
        </w:rPr>
        <w:t>, які будуть вивчатися у навчальному році, за зразком (Додаток 3).</w:t>
      </w:r>
      <w:r w:rsidR="00997250" w:rsidRPr="00A000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85F89" w:rsidRPr="00E85F89" w:rsidRDefault="00A86177" w:rsidP="00E85F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A703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85F89" w:rsidRPr="00E85F89">
        <w:rPr>
          <w:rFonts w:ascii="Times New Roman" w:hAnsi="Times New Roman" w:cs="Times New Roman"/>
          <w:sz w:val="28"/>
          <w:szCs w:val="28"/>
          <w:lang w:val="uk-UA"/>
        </w:rPr>
        <w:t>.4.</w:t>
      </w:r>
      <w:r w:rsidR="007A7037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E85F89" w:rsidRPr="00E85F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 освіти</w:t>
      </w:r>
      <w:r w:rsidR="00E85F89" w:rsidRPr="00E85F89">
        <w:rPr>
          <w:rFonts w:ascii="Times New Roman" w:hAnsi="Times New Roman" w:cs="Times New Roman"/>
          <w:sz w:val="28"/>
          <w:szCs w:val="28"/>
          <w:lang w:val="uk-UA"/>
        </w:rPr>
        <w:t xml:space="preserve">, який з поважної причини (хвороба, </w:t>
      </w:r>
      <w:r w:rsidR="007A7037">
        <w:rPr>
          <w:rFonts w:ascii="Times New Roman" w:hAnsi="Times New Roman" w:cs="Times New Roman"/>
          <w:sz w:val="28"/>
          <w:szCs w:val="28"/>
          <w:lang w:val="uk-UA"/>
        </w:rPr>
        <w:t xml:space="preserve">участь у програмі </w:t>
      </w:r>
      <w:r w:rsidR="00E85F89" w:rsidRPr="00E85F89">
        <w:rPr>
          <w:rFonts w:ascii="Times New Roman" w:hAnsi="Times New Roman" w:cs="Times New Roman"/>
          <w:sz w:val="28"/>
          <w:szCs w:val="28"/>
          <w:lang w:val="uk-UA"/>
        </w:rPr>
        <w:t>академічн</w:t>
      </w:r>
      <w:r w:rsidR="007A7037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E85F89" w:rsidRPr="00E85F89">
        <w:rPr>
          <w:rFonts w:ascii="Times New Roman" w:hAnsi="Times New Roman" w:cs="Times New Roman"/>
          <w:sz w:val="28"/>
          <w:szCs w:val="28"/>
          <w:lang w:val="uk-UA"/>
        </w:rPr>
        <w:t xml:space="preserve"> мобільн</w:t>
      </w:r>
      <w:r w:rsidR="007A7037">
        <w:rPr>
          <w:rFonts w:ascii="Times New Roman" w:hAnsi="Times New Roman" w:cs="Times New Roman"/>
          <w:sz w:val="28"/>
          <w:szCs w:val="28"/>
          <w:lang w:val="uk-UA"/>
        </w:rPr>
        <w:t xml:space="preserve">ості </w:t>
      </w:r>
      <w:r w:rsidR="00E85F89" w:rsidRPr="00E85F89">
        <w:rPr>
          <w:rFonts w:ascii="Times New Roman" w:hAnsi="Times New Roman" w:cs="Times New Roman"/>
          <w:sz w:val="28"/>
          <w:szCs w:val="28"/>
          <w:lang w:val="uk-UA"/>
        </w:rPr>
        <w:t xml:space="preserve">тощо), не визначився з вибірковими </w:t>
      </w:r>
      <w:r w:rsidR="005C5445">
        <w:rPr>
          <w:rFonts w:ascii="Times New Roman" w:hAnsi="Times New Roman" w:cs="Times New Roman"/>
          <w:sz w:val="28"/>
          <w:szCs w:val="28"/>
          <w:lang w:val="uk-UA"/>
        </w:rPr>
        <w:t>компонентами</w:t>
      </w:r>
      <w:r w:rsidR="007A7037">
        <w:rPr>
          <w:rFonts w:ascii="Times New Roman" w:hAnsi="Times New Roman" w:cs="Times New Roman"/>
          <w:sz w:val="28"/>
          <w:szCs w:val="28"/>
          <w:lang w:val="uk-UA"/>
        </w:rPr>
        <w:t xml:space="preserve">, має право визначитися </w:t>
      </w:r>
      <w:r w:rsidR="00E85F89" w:rsidRPr="00E85F89">
        <w:rPr>
          <w:rFonts w:ascii="Times New Roman" w:hAnsi="Times New Roman" w:cs="Times New Roman"/>
          <w:sz w:val="28"/>
          <w:szCs w:val="28"/>
          <w:lang w:val="uk-UA"/>
        </w:rPr>
        <w:t>протягом першого робочого тижня після того, як він з'явився на навчання.</w:t>
      </w:r>
    </w:p>
    <w:p w:rsidR="00E85F89" w:rsidRPr="00E85F89" w:rsidRDefault="00932B0D" w:rsidP="00E85F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A7037">
        <w:rPr>
          <w:rFonts w:ascii="Times New Roman" w:hAnsi="Times New Roman" w:cs="Times New Roman"/>
          <w:sz w:val="28"/>
          <w:szCs w:val="28"/>
          <w:lang w:val="uk-UA"/>
        </w:rPr>
        <w:t>3.4.7</w:t>
      </w:r>
      <w:r w:rsidR="00E85F89" w:rsidRPr="00E85F89">
        <w:rPr>
          <w:rFonts w:ascii="Times New Roman" w:hAnsi="Times New Roman" w:cs="Times New Roman"/>
          <w:sz w:val="28"/>
          <w:szCs w:val="28"/>
          <w:lang w:val="uk-UA"/>
        </w:rPr>
        <w:t xml:space="preserve">. Студент, який не визначився з переліком вибіркових </w:t>
      </w:r>
      <w:r w:rsidR="000F501F">
        <w:rPr>
          <w:rFonts w:ascii="Times New Roman" w:hAnsi="Times New Roman" w:cs="Times New Roman"/>
          <w:sz w:val="28"/>
          <w:szCs w:val="28"/>
          <w:lang w:val="uk-UA"/>
        </w:rPr>
        <w:t>освітніх компонентів</w:t>
      </w:r>
      <w:r w:rsidR="00E85F89" w:rsidRPr="00E85F89">
        <w:rPr>
          <w:rFonts w:ascii="Times New Roman" w:hAnsi="Times New Roman" w:cs="Times New Roman"/>
          <w:sz w:val="28"/>
          <w:szCs w:val="28"/>
          <w:lang w:val="uk-UA"/>
        </w:rPr>
        <w:t xml:space="preserve"> та не</w:t>
      </w:r>
      <w:r w:rsidR="000F50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5F89" w:rsidRPr="00E85F89">
        <w:rPr>
          <w:rFonts w:ascii="Times New Roman" w:hAnsi="Times New Roman" w:cs="Times New Roman"/>
          <w:sz w:val="28"/>
          <w:szCs w:val="28"/>
          <w:lang w:val="uk-UA"/>
        </w:rPr>
        <w:t>подав заповнену заяву у визначені терміни, буде включений до групи для</w:t>
      </w:r>
      <w:r w:rsidR="000F50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5F89" w:rsidRPr="00E85F89">
        <w:rPr>
          <w:rFonts w:ascii="Times New Roman" w:hAnsi="Times New Roman" w:cs="Times New Roman"/>
          <w:sz w:val="28"/>
          <w:szCs w:val="28"/>
          <w:lang w:val="uk-UA"/>
        </w:rPr>
        <w:t>вивчення тих дисциплін, які визначить завідувач відділення.</w:t>
      </w:r>
    </w:p>
    <w:p w:rsidR="00E85F89" w:rsidRPr="00E85F89" w:rsidRDefault="00932B0D" w:rsidP="00E85F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A7037">
        <w:rPr>
          <w:rFonts w:ascii="Times New Roman" w:hAnsi="Times New Roman" w:cs="Times New Roman"/>
          <w:sz w:val="28"/>
          <w:szCs w:val="28"/>
          <w:lang w:val="uk-UA"/>
        </w:rPr>
        <w:t>3.4</w:t>
      </w:r>
      <w:r w:rsidR="00E85F89" w:rsidRPr="00E85F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A703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85F89" w:rsidRPr="00E85F89">
        <w:rPr>
          <w:rFonts w:ascii="Times New Roman" w:hAnsi="Times New Roman" w:cs="Times New Roman"/>
          <w:sz w:val="28"/>
          <w:szCs w:val="28"/>
          <w:lang w:val="uk-UA"/>
        </w:rPr>
        <w:t xml:space="preserve">. Обрані </w:t>
      </w:r>
      <w:r w:rsidR="000F501F">
        <w:rPr>
          <w:rFonts w:ascii="Times New Roman" w:hAnsi="Times New Roman" w:cs="Times New Roman"/>
          <w:sz w:val="28"/>
          <w:szCs w:val="28"/>
          <w:lang w:val="uk-UA"/>
        </w:rPr>
        <w:t>освітні компоненти</w:t>
      </w:r>
      <w:r w:rsidR="00E85F89" w:rsidRPr="00E85F89">
        <w:rPr>
          <w:rFonts w:ascii="Times New Roman" w:hAnsi="Times New Roman" w:cs="Times New Roman"/>
          <w:sz w:val="28"/>
          <w:szCs w:val="28"/>
          <w:lang w:val="uk-UA"/>
        </w:rPr>
        <w:t xml:space="preserve"> вносяться до робочих</w:t>
      </w:r>
      <w:r w:rsidR="00ED65F5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навчальних планів і визначають </w:t>
      </w:r>
      <w:r w:rsidR="00E85F89" w:rsidRPr="00E85F89">
        <w:rPr>
          <w:rFonts w:ascii="Times New Roman" w:hAnsi="Times New Roman" w:cs="Times New Roman"/>
          <w:sz w:val="28"/>
          <w:szCs w:val="28"/>
          <w:lang w:val="uk-UA"/>
        </w:rPr>
        <w:t xml:space="preserve">навчальне навантаження </w:t>
      </w:r>
      <w:r w:rsidR="00ED65F5">
        <w:rPr>
          <w:rFonts w:ascii="Times New Roman" w:hAnsi="Times New Roman" w:cs="Times New Roman"/>
          <w:sz w:val="28"/>
          <w:szCs w:val="28"/>
          <w:lang w:val="uk-UA"/>
        </w:rPr>
        <w:t>викладачів</w:t>
      </w:r>
      <w:r w:rsidR="00E85F89" w:rsidRPr="00E85F89">
        <w:rPr>
          <w:rFonts w:ascii="Times New Roman" w:hAnsi="Times New Roman" w:cs="Times New Roman"/>
          <w:sz w:val="28"/>
          <w:szCs w:val="28"/>
          <w:lang w:val="uk-UA"/>
        </w:rPr>
        <w:t xml:space="preserve"> на навчальний рік.</w:t>
      </w:r>
    </w:p>
    <w:p w:rsidR="00E85F89" w:rsidRPr="00E85F89" w:rsidRDefault="00932B0D" w:rsidP="00E85F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D65F5">
        <w:rPr>
          <w:rFonts w:ascii="Times New Roman" w:hAnsi="Times New Roman" w:cs="Times New Roman"/>
          <w:sz w:val="28"/>
          <w:szCs w:val="28"/>
          <w:lang w:val="uk-UA"/>
        </w:rPr>
        <w:t>3.4.9</w:t>
      </w:r>
      <w:r w:rsidR="00E85F89" w:rsidRPr="00E85F8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D6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5F89" w:rsidRPr="00E85F89">
        <w:rPr>
          <w:rFonts w:ascii="Times New Roman" w:hAnsi="Times New Roman" w:cs="Times New Roman"/>
          <w:sz w:val="28"/>
          <w:szCs w:val="28"/>
          <w:lang w:val="uk-UA"/>
        </w:rPr>
        <w:t xml:space="preserve">Після остаточного формування </w:t>
      </w:r>
      <w:r w:rsidR="008F24A4">
        <w:rPr>
          <w:rFonts w:ascii="Times New Roman" w:hAnsi="Times New Roman" w:cs="Times New Roman"/>
          <w:sz w:val="28"/>
          <w:szCs w:val="28"/>
          <w:lang w:val="uk-UA"/>
        </w:rPr>
        <w:t xml:space="preserve">і погодження академічних груп з </w:t>
      </w:r>
      <w:r w:rsidR="00E85F89" w:rsidRPr="00E85F89">
        <w:rPr>
          <w:rFonts w:ascii="Times New Roman" w:hAnsi="Times New Roman" w:cs="Times New Roman"/>
          <w:sz w:val="28"/>
          <w:szCs w:val="28"/>
          <w:lang w:val="uk-UA"/>
        </w:rPr>
        <w:t xml:space="preserve">вивчення вибіркових </w:t>
      </w:r>
      <w:r w:rsidR="000F501F">
        <w:rPr>
          <w:rFonts w:ascii="Times New Roman" w:hAnsi="Times New Roman" w:cs="Times New Roman"/>
          <w:sz w:val="28"/>
          <w:szCs w:val="28"/>
          <w:lang w:val="uk-UA"/>
        </w:rPr>
        <w:t>освітніх компонентів</w:t>
      </w:r>
      <w:r w:rsidR="00E85F89" w:rsidRPr="00E85F89">
        <w:rPr>
          <w:rFonts w:ascii="Times New Roman" w:hAnsi="Times New Roman" w:cs="Times New Roman"/>
          <w:sz w:val="28"/>
          <w:szCs w:val="28"/>
          <w:lang w:val="uk-UA"/>
        </w:rPr>
        <w:t>, інформація про</w:t>
      </w:r>
      <w:r w:rsidR="008F24A4">
        <w:rPr>
          <w:rFonts w:ascii="Times New Roman" w:hAnsi="Times New Roman" w:cs="Times New Roman"/>
          <w:sz w:val="28"/>
          <w:szCs w:val="28"/>
          <w:lang w:val="uk-UA"/>
        </w:rPr>
        <w:t xml:space="preserve"> вибіркові </w:t>
      </w:r>
      <w:r w:rsidR="000F501F">
        <w:rPr>
          <w:rFonts w:ascii="Times New Roman" w:hAnsi="Times New Roman" w:cs="Times New Roman"/>
          <w:sz w:val="28"/>
          <w:szCs w:val="28"/>
          <w:lang w:val="uk-UA"/>
        </w:rPr>
        <w:t xml:space="preserve">освітні компоненти </w:t>
      </w:r>
      <w:r w:rsidR="008F24A4">
        <w:rPr>
          <w:rFonts w:ascii="Times New Roman" w:hAnsi="Times New Roman" w:cs="Times New Roman"/>
          <w:sz w:val="28"/>
          <w:szCs w:val="28"/>
          <w:lang w:val="uk-UA"/>
        </w:rPr>
        <w:t xml:space="preserve">вноситься </w:t>
      </w:r>
      <w:r w:rsidR="00E85F89" w:rsidRPr="00E85F89">
        <w:rPr>
          <w:rFonts w:ascii="Times New Roman" w:hAnsi="Times New Roman" w:cs="Times New Roman"/>
          <w:sz w:val="28"/>
          <w:szCs w:val="28"/>
          <w:lang w:val="uk-UA"/>
        </w:rPr>
        <w:t>до індивідуального плану студента. З цього мо</w:t>
      </w:r>
      <w:r w:rsidR="008F24A4">
        <w:rPr>
          <w:rFonts w:ascii="Times New Roman" w:hAnsi="Times New Roman" w:cs="Times New Roman"/>
          <w:sz w:val="28"/>
          <w:szCs w:val="28"/>
          <w:lang w:val="uk-UA"/>
        </w:rPr>
        <w:t>менту вибірков</w:t>
      </w:r>
      <w:r w:rsidR="000F501F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8F2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501F">
        <w:rPr>
          <w:rFonts w:ascii="Times New Roman" w:hAnsi="Times New Roman" w:cs="Times New Roman"/>
          <w:sz w:val="28"/>
          <w:szCs w:val="28"/>
          <w:lang w:val="uk-UA"/>
        </w:rPr>
        <w:t>компонент</w:t>
      </w:r>
      <w:r w:rsidR="008F24A4">
        <w:rPr>
          <w:rFonts w:ascii="Times New Roman" w:hAnsi="Times New Roman" w:cs="Times New Roman"/>
          <w:sz w:val="28"/>
          <w:szCs w:val="28"/>
          <w:lang w:val="uk-UA"/>
        </w:rPr>
        <w:t xml:space="preserve"> стає </w:t>
      </w:r>
      <w:r w:rsidR="003F78FA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8F24A4">
        <w:rPr>
          <w:rFonts w:ascii="Times New Roman" w:hAnsi="Times New Roman" w:cs="Times New Roman"/>
          <w:sz w:val="28"/>
          <w:szCs w:val="28"/>
          <w:lang w:val="uk-UA"/>
        </w:rPr>
        <w:t>здобувача</w:t>
      </w:r>
      <w:r w:rsidR="00E85F89" w:rsidRPr="00E85F89">
        <w:rPr>
          <w:rFonts w:ascii="Times New Roman" w:hAnsi="Times New Roman" w:cs="Times New Roman"/>
          <w:sz w:val="28"/>
          <w:szCs w:val="28"/>
          <w:lang w:val="uk-UA"/>
        </w:rPr>
        <w:t xml:space="preserve"> обов’язков</w:t>
      </w:r>
      <w:r w:rsidR="000F501F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E85F89" w:rsidRPr="00E85F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1F60" w:rsidRDefault="00932B0D" w:rsidP="00E85F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F24A4">
        <w:rPr>
          <w:rFonts w:ascii="Times New Roman" w:hAnsi="Times New Roman" w:cs="Times New Roman"/>
          <w:sz w:val="28"/>
          <w:szCs w:val="28"/>
          <w:lang w:val="uk-UA"/>
        </w:rPr>
        <w:t>3.4.10</w:t>
      </w:r>
      <w:r w:rsidR="00E85F89" w:rsidRPr="00E85F89">
        <w:rPr>
          <w:rFonts w:ascii="Times New Roman" w:hAnsi="Times New Roman" w:cs="Times New Roman"/>
          <w:sz w:val="28"/>
          <w:szCs w:val="28"/>
          <w:lang w:val="uk-UA"/>
        </w:rPr>
        <w:t>. Індивідуальний навчальний план студе</w:t>
      </w:r>
      <w:r w:rsidR="001D69A5">
        <w:rPr>
          <w:rFonts w:ascii="Times New Roman" w:hAnsi="Times New Roman" w:cs="Times New Roman"/>
          <w:sz w:val="28"/>
          <w:szCs w:val="28"/>
          <w:lang w:val="uk-UA"/>
        </w:rPr>
        <w:t xml:space="preserve">нта розробляється на навчальний </w:t>
      </w:r>
      <w:r w:rsidR="00E85F89" w:rsidRPr="00E85F89">
        <w:rPr>
          <w:rFonts w:ascii="Times New Roman" w:hAnsi="Times New Roman" w:cs="Times New Roman"/>
          <w:sz w:val="28"/>
          <w:szCs w:val="28"/>
          <w:lang w:val="uk-UA"/>
        </w:rPr>
        <w:t>рік на підставі робочого навчального плану і вк</w:t>
      </w:r>
      <w:r w:rsidR="001D69A5">
        <w:rPr>
          <w:rFonts w:ascii="Times New Roman" w:hAnsi="Times New Roman" w:cs="Times New Roman"/>
          <w:sz w:val="28"/>
          <w:szCs w:val="28"/>
          <w:lang w:val="uk-UA"/>
        </w:rPr>
        <w:t xml:space="preserve">лючає всі </w:t>
      </w:r>
      <w:r w:rsidR="000F501F">
        <w:rPr>
          <w:rFonts w:ascii="Times New Roman" w:hAnsi="Times New Roman" w:cs="Times New Roman"/>
          <w:sz w:val="28"/>
          <w:szCs w:val="28"/>
          <w:lang w:val="uk-UA"/>
        </w:rPr>
        <w:t>обов’язкові освітні компоненти</w:t>
      </w:r>
      <w:r w:rsidR="00E85F89" w:rsidRPr="00E85F89">
        <w:rPr>
          <w:rFonts w:ascii="Times New Roman" w:hAnsi="Times New Roman" w:cs="Times New Roman"/>
          <w:sz w:val="28"/>
          <w:szCs w:val="28"/>
          <w:lang w:val="uk-UA"/>
        </w:rPr>
        <w:t xml:space="preserve"> та вибіркові </w:t>
      </w:r>
      <w:r w:rsidR="000F501F">
        <w:rPr>
          <w:rFonts w:ascii="Times New Roman" w:hAnsi="Times New Roman" w:cs="Times New Roman"/>
          <w:sz w:val="28"/>
          <w:szCs w:val="28"/>
          <w:lang w:val="uk-UA"/>
        </w:rPr>
        <w:t>освітні компоненти</w:t>
      </w:r>
      <w:r w:rsidR="00E85F89" w:rsidRPr="00E85F89">
        <w:rPr>
          <w:rFonts w:ascii="Times New Roman" w:hAnsi="Times New Roman" w:cs="Times New Roman"/>
          <w:sz w:val="28"/>
          <w:szCs w:val="28"/>
          <w:lang w:val="uk-UA"/>
        </w:rPr>
        <w:t>, о</w:t>
      </w:r>
      <w:r w:rsidR="001D69A5">
        <w:rPr>
          <w:rFonts w:ascii="Times New Roman" w:hAnsi="Times New Roman" w:cs="Times New Roman"/>
          <w:sz w:val="28"/>
          <w:szCs w:val="28"/>
          <w:lang w:val="uk-UA"/>
        </w:rPr>
        <w:t xml:space="preserve">брані студентом, з обов'язковим </w:t>
      </w:r>
      <w:r w:rsidR="00E85F89" w:rsidRPr="00E85F89">
        <w:rPr>
          <w:rFonts w:ascii="Times New Roman" w:hAnsi="Times New Roman" w:cs="Times New Roman"/>
          <w:sz w:val="28"/>
          <w:szCs w:val="28"/>
          <w:lang w:val="uk-UA"/>
        </w:rPr>
        <w:t>дотриманням нормативно встановлених термінів п</w:t>
      </w:r>
      <w:r w:rsidR="001D69A5">
        <w:rPr>
          <w:rFonts w:ascii="Times New Roman" w:hAnsi="Times New Roman" w:cs="Times New Roman"/>
          <w:sz w:val="28"/>
          <w:szCs w:val="28"/>
          <w:lang w:val="uk-UA"/>
        </w:rPr>
        <w:t>ідготовки фахового молодшого бакалавра</w:t>
      </w:r>
      <w:r w:rsidR="00E85F89" w:rsidRPr="00E85F89">
        <w:rPr>
          <w:rFonts w:ascii="Times New Roman" w:hAnsi="Times New Roman" w:cs="Times New Roman"/>
          <w:sz w:val="28"/>
          <w:szCs w:val="28"/>
          <w:lang w:val="uk-UA"/>
        </w:rPr>
        <w:t>, з урахуванням структурно-</w:t>
      </w:r>
      <w:r w:rsidR="001D69A5">
        <w:rPr>
          <w:rFonts w:ascii="Times New Roman" w:hAnsi="Times New Roman" w:cs="Times New Roman"/>
          <w:sz w:val="28"/>
          <w:szCs w:val="28"/>
          <w:lang w:val="uk-UA"/>
        </w:rPr>
        <w:t xml:space="preserve">логічної послідовності вивчення </w:t>
      </w:r>
      <w:r w:rsidR="000F501F">
        <w:rPr>
          <w:rFonts w:ascii="Times New Roman" w:hAnsi="Times New Roman" w:cs="Times New Roman"/>
          <w:sz w:val="28"/>
          <w:szCs w:val="28"/>
          <w:lang w:val="uk-UA"/>
        </w:rPr>
        <w:t>освітніх компонентів</w:t>
      </w:r>
      <w:r w:rsidR="00E85F89" w:rsidRPr="00E85F89">
        <w:rPr>
          <w:rFonts w:ascii="Times New Roman" w:hAnsi="Times New Roman" w:cs="Times New Roman"/>
          <w:sz w:val="28"/>
          <w:szCs w:val="28"/>
          <w:lang w:val="uk-UA"/>
        </w:rPr>
        <w:t>, що визначають зміст осв</w:t>
      </w:r>
      <w:r w:rsidR="001D69A5">
        <w:rPr>
          <w:rFonts w:ascii="Times New Roman" w:hAnsi="Times New Roman" w:cs="Times New Roman"/>
          <w:sz w:val="28"/>
          <w:szCs w:val="28"/>
          <w:lang w:val="uk-UA"/>
        </w:rPr>
        <w:t xml:space="preserve">іти за певною спеціальністю, та </w:t>
      </w:r>
      <w:r w:rsidR="00E85F89" w:rsidRPr="00E85F89">
        <w:rPr>
          <w:rFonts w:ascii="Times New Roman" w:hAnsi="Times New Roman" w:cs="Times New Roman"/>
          <w:sz w:val="28"/>
          <w:szCs w:val="28"/>
          <w:lang w:val="uk-UA"/>
        </w:rPr>
        <w:t xml:space="preserve">системи оцінювання (підсумковий контроль знань, атестація випускника). </w:t>
      </w:r>
      <w:r w:rsidR="007E6934" w:rsidRPr="00A0001A">
        <w:rPr>
          <w:rFonts w:ascii="Times New Roman" w:hAnsi="Times New Roman" w:cs="Times New Roman"/>
          <w:sz w:val="28"/>
          <w:szCs w:val="28"/>
          <w:lang w:val="uk-UA"/>
        </w:rPr>
        <w:cr/>
      </w:r>
    </w:p>
    <w:p w:rsidR="00CC40C1" w:rsidRPr="00CC40C1" w:rsidRDefault="00932B0D" w:rsidP="00CC40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CC40C1" w:rsidRPr="00CC40C1">
        <w:rPr>
          <w:rFonts w:ascii="Times New Roman" w:hAnsi="Times New Roman" w:cs="Times New Roman"/>
          <w:b/>
          <w:sz w:val="28"/>
          <w:szCs w:val="28"/>
          <w:lang w:val="uk-UA"/>
        </w:rPr>
        <w:t>. ПРОЦЕДУРА ПЕРЕЗАРАХУВАННЯ КРЕДИТІВ</w:t>
      </w:r>
    </w:p>
    <w:p w:rsidR="00CC40C1" w:rsidRPr="00CC40C1" w:rsidRDefault="00CC40C1" w:rsidP="00CC40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0C1">
        <w:rPr>
          <w:rFonts w:ascii="Times New Roman" w:hAnsi="Times New Roman" w:cs="Times New Roman"/>
          <w:sz w:val="28"/>
          <w:szCs w:val="28"/>
          <w:lang w:val="uk-UA"/>
        </w:rPr>
        <w:t xml:space="preserve">4.1. У разі поновлення, переведення </w:t>
      </w:r>
      <w:r w:rsidR="000F501F">
        <w:rPr>
          <w:rFonts w:ascii="Times New Roman" w:hAnsi="Times New Roman" w:cs="Times New Roman"/>
          <w:sz w:val="28"/>
          <w:szCs w:val="28"/>
          <w:lang w:val="uk-UA"/>
        </w:rPr>
        <w:t xml:space="preserve">здобувача фахової </w:t>
      </w:r>
      <w:proofErr w:type="spellStart"/>
      <w:r w:rsidR="000F501F">
        <w:rPr>
          <w:rFonts w:ascii="Times New Roman" w:hAnsi="Times New Roman" w:cs="Times New Roman"/>
          <w:sz w:val="28"/>
          <w:szCs w:val="28"/>
          <w:lang w:val="uk-UA"/>
        </w:rPr>
        <w:t>перед</w:t>
      </w:r>
      <w:r>
        <w:rPr>
          <w:rFonts w:ascii="Times New Roman" w:hAnsi="Times New Roman" w:cs="Times New Roman"/>
          <w:sz w:val="28"/>
          <w:szCs w:val="28"/>
          <w:lang w:val="uk-UA"/>
        </w:rPr>
        <w:t>вищої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перезарахування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вибіркових </w:t>
      </w:r>
      <w:r w:rsidR="000F501F">
        <w:rPr>
          <w:rFonts w:ascii="Times New Roman" w:hAnsi="Times New Roman" w:cs="Times New Roman"/>
          <w:sz w:val="28"/>
          <w:szCs w:val="28"/>
          <w:lang w:val="uk-UA"/>
        </w:rPr>
        <w:t>освітніх компонентів</w:t>
      </w:r>
      <w:r w:rsidRPr="00CC40C1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проводиться завідувачем відділення н</w:t>
      </w:r>
      <w:r>
        <w:rPr>
          <w:rFonts w:ascii="Times New Roman" w:hAnsi="Times New Roman" w:cs="Times New Roman"/>
          <w:sz w:val="28"/>
          <w:szCs w:val="28"/>
          <w:lang w:val="uk-UA"/>
        </w:rPr>
        <w:t>а підставі академічної довідки,</w:t>
      </w:r>
      <w:r w:rsidRPr="00CC40C1">
        <w:rPr>
          <w:rFonts w:ascii="Times New Roman" w:hAnsi="Times New Roman" w:cs="Times New Roman"/>
          <w:sz w:val="28"/>
          <w:szCs w:val="28"/>
          <w:lang w:val="uk-UA"/>
        </w:rPr>
        <w:t xml:space="preserve">наданої студентом в установленому порядку. </w:t>
      </w:r>
    </w:p>
    <w:p w:rsidR="00CC40C1" w:rsidRPr="00CC40C1" w:rsidRDefault="00CC40C1" w:rsidP="00CC40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0C1">
        <w:rPr>
          <w:rFonts w:ascii="Times New Roman" w:hAnsi="Times New Roman" w:cs="Times New Roman"/>
          <w:sz w:val="28"/>
          <w:szCs w:val="28"/>
          <w:lang w:val="uk-UA"/>
        </w:rPr>
        <w:t xml:space="preserve">4.2. </w:t>
      </w:r>
      <w:proofErr w:type="spellStart"/>
      <w:r w:rsidRPr="00CC40C1">
        <w:rPr>
          <w:rFonts w:ascii="Times New Roman" w:hAnsi="Times New Roman" w:cs="Times New Roman"/>
          <w:sz w:val="28"/>
          <w:szCs w:val="28"/>
          <w:lang w:val="uk-UA"/>
        </w:rPr>
        <w:t>Перезарахування</w:t>
      </w:r>
      <w:proofErr w:type="spellEnd"/>
      <w:r w:rsidRPr="00CC40C1">
        <w:rPr>
          <w:rFonts w:ascii="Times New Roman" w:hAnsi="Times New Roman" w:cs="Times New Roman"/>
          <w:sz w:val="28"/>
          <w:szCs w:val="28"/>
          <w:lang w:val="uk-UA"/>
        </w:rPr>
        <w:t xml:space="preserve"> кредитів вибіркових </w:t>
      </w:r>
      <w:r w:rsidR="000F501F">
        <w:rPr>
          <w:rFonts w:ascii="Times New Roman" w:hAnsi="Times New Roman" w:cs="Times New Roman"/>
          <w:sz w:val="28"/>
          <w:szCs w:val="28"/>
          <w:lang w:val="uk-UA"/>
        </w:rPr>
        <w:t>освітніх компонентів</w:t>
      </w:r>
      <w:r w:rsidRPr="00CC40C1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проводиться за рахунок</w:t>
      </w:r>
      <w:r w:rsidR="000F50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40C1">
        <w:rPr>
          <w:rFonts w:ascii="Times New Roman" w:hAnsi="Times New Roman" w:cs="Times New Roman"/>
          <w:sz w:val="28"/>
          <w:szCs w:val="28"/>
          <w:lang w:val="uk-UA"/>
        </w:rPr>
        <w:t xml:space="preserve">фактично вивчених </w:t>
      </w:r>
      <w:r w:rsidR="000F501F">
        <w:rPr>
          <w:rFonts w:ascii="Times New Roman" w:hAnsi="Times New Roman" w:cs="Times New Roman"/>
          <w:sz w:val="28"/>
          <w:szCs w:val="28"/>
          <w:lang w:val="uk-UA"/>
        </w:rPr>
        <w:t>освітніх компонентів</w:t>
      </w:r>
      <w:r w:rsidRPr="00CC40C1">
        <w:rPr>
          <w:rFonts w:ascii="Times New Roman" w:hAnsi="Times New Roman" w:cs="Times New Roman"/>
          <w:sz w:val="28"/>
          <w:szCs w:val="28"/>
          <w:lang w:val="uk-UA"/>
        </w:rPr>
        <w:t xml:space="preserve"> певного циклу за умови однакової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(або більшої) </w:t>
      </w:r>
      <w:r w:rsidRPr="00CC40C1">
        <w:rPr>
          <w:rFonts w:ascii="Times New Roman" w:hAnsi="Times New Roman" w:cs="Times New Roman"/>
          <w:sz w:val="28"/>
          <w:szCs w:val="28"/>
          <w:lang w:val="uk-UA"/>
        </w:rPr>
        <w:t>кількості кредитів.</w:t>
      </w:r>
    </w:p>
    <w:p w:rsidR="00CC40C1" w:rsidRPr="00CC40C1" w:rsidRDefault="00CC40C1" w:rsidP="00CC40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0C1">
        <w:rPr>
          <w:rFonts w:ascii="Times New Roman" w:hAnsi="Times New Roman" w:cs="Times New Roman"/>
          <w:sz w:val="28"/>
          <w:szCs w:val="28"/>
          <w:lang w:val="uk-UA"/>
        </w:rPr>
        <w:lastRenderedPageBreak/>
        <w:t>4.3. Адміністрація коледжу може дозволити студентам-учасникам програм</w:t>
      </w:r>
    </w:p>
    <w:p w:rsidR="00CC40C1" w:rsidRDefault="00CC40C1" w:rsidP="00CC40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0C1">
        <w:rPr>
          <w:rFonts w:ascii="Times New Roman" w:hAnsi="Times New Roman" w:cs="Times New Roman"/>
          <w:sz w:val="28"/>
          <w:szCs w:val="28"/>
          <w:lang w:val="uk-UA"/>
        </w:rPr>
        <w:t xml:space="preserve">академічної мобільності зараховувати вибіркові </w:t>
      </w:r>
      <w:r w:rsidR="000F501F">
        <w:rPr>
          <w:rFonts w:ascii="Times New Roman" w:hAnsi="Times New Roman" w:cs="Times New Roman"/>
          <w:sz w:val="28"/>
          <w:szCs w:val="28"/>
          <w:lang w:val="uk-UA"/>
        </w:rPr>
        <w:t>освітні компоненти</w:t>
      </w:r>
      <w:r w:rsidRPr="00CC40C1">
        <w:rPr>
          <w:rFonts w:ascii="Times New Roman" w:hAnsi="Times New Roman" w:cs="Times New Roman"/>
          <w:sz w:val="28"/>
          <w:szCs w:val="28"/>
          <w:lang w:val="uk-UA"/>
        </w:rPr>
        <w:t>, які прослухані в</w:t>
      </w:r>
      <w:r w:rsidR="000F50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40C1">
        <w:rPr>
          <w:rFonts w:ascii="Times New Roman" w:hAnsi="Times New Roman" w:cs="Times New Roman"/>
          <w:sz w:val="28"/>
          <w:szCs w:val="28"/>
          <w:lang w:val="uk-UA"/>
        </w:rPr>
        <w:t xml:space="preserve">іншому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закладі освіти</w:t>
      </w:r>
      <w:r w:rsidRPr="00CC40C1">
        <w:rPr>
          <w:rFonts w:ascii="Times New Roman" w:hAnsi="Times New Roman" w:cs="Times New Roman"/>
          <w:sz w:val="28"/>
          <w:szCs w:val="28"/>
          <w:lang w:val="uk-UA"/>
        </w:rPr>
        <w:t>, але не передбачені навчальним планом відповідної</w:t>
      </w:r>
      <w:r w:rsidR="000F50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40C1">
        <w:rPr>
          <w:rFonts w:ascii="Times New Roman" w:hAnsi="Times New Roman" w:cs="Times New Roman"/>
          <w:sz w:val="28"/>
          <w:szCs w:val="28"/>
          <w:lang w:val="uk-UA"/>
        </w:rPr>
        <w:t>спеціальності в коледжі.</w:t>
      </w:r>
    </w:p>
    <w:p w:rsidR="00602E41" w:rsidRDefault="00602E41" w:rsidP="00CC40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27B6" w:rsidRDefault="006F27B6" w:rsidP="00932B0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2E41" w:rsidRPr="00353FD6" w:rsidRDefault="00353FD6" w:rsidP="00353FD6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="00602E41" w:rsidRPr="00353FD6">
        <w:rPr>
          <w:rFonts w:ascii="Times New Roman" w:hAnsi="Times New Roman" w:cs="Times New Roman"/>
          <w:b/>
          <w:sz w:val="28"/>
          <w:szCs w:val="28"/>
          <w:lang w:val="uk-UA"/>
        </w:rPr>
        <w:t>ПРИКІНЦЕВІ ПОЛОЖЕННЯ</w:t>
      </w:r>
    </w:p>
    <w:p w:rsidR="00602E41" w:rsidRPr="00602E41" w:rsidRDefault="00602E41" w:rsidP="00602E41">
      <w:pPr>
        <w:spacing w:after="0"/>
        <w:ind w:left="43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2E41" w:rsidRPr="00602E41" w:rsidRDefault="00602E41" w:rsidP="00602E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2E41">
        <w:rPr>
          <w:rFonts w:ascii="Times New Roman" w:hAnsi="Times New Roman" w:cs="Times New Roman"/>
          <w:sz w:val="28"/>
          <w:szCs w:val="28"/>
          <w:lang w:val="uk-UA"/>
        </w:rPr>
        <w:t>5.1. Усі зміни та доповнення до 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ного Положення вносяться шляхом </w:t>
      </w:r>
      <w:r w:rsidRPr="00602E41">
        <w:rPr>
          <w:rFonts w:ascii="Times New Roman" w:hAnsi="Times New Roman" w:cs="Times New Roman"/>
          <w:sz w:val="28"/>
          <w:szCs w:val="28"/>
          <w:lang w:val="uk-UA"/>
        </w:rPr>
        <w:t>видання наказу директора коледжу про внесення та затвердження відповідних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2E41">
        <w:rPr>
          <w:rFonts w:ascii="Times New Roman" w:hAnsi="Times New Roman" w:cs="Times New Roman"/>
          <w:sz w:val="28"/>
          <w:szCs w:val="28"/>
          <w:lang w:val="uk-UA"/>
        </w:rPr>
        <w:t>змін або підготовки (розробки) нової редакції Положення.</w:t>
      </w:r>
    </w:p>
    <w:p w:rsidR="00602E41" w:rsidRDefault="00602E41" w:rsidP="00602E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2E41">
        <w:rPr>
          <w:rFonts w:ascii="Times New Roman" w:hAnsi="Times New Roman" w:cs="Times New Roman"/>
          <w:sz w:val="28"/>
          <w:szCs w:val="28"/>
          <w:lang w:val="uk-UA"/>
        </w:rPr>
        <w:t xml:space="preserve">5.2. Положення про порядок та умови обрання </w:t>
      </w:r>
      <w:r w:rsidR="003F78FA">
        <w:rPr>
          <w:rFonts w:ascii="Times New Roman" w:hAnsi="Times New Roman" w:cs="Times New Roman"/>
          <w:sz w:val="28"/>
          <w:szCs w:val="28"/>
          <w:lang w:val="uk-UA"/>
        </w:rPr>
        <w:t>здобувачами освіти</w:t>
      </w:r>
      <w:r w:rsidRPr="00602E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78FA">
        <w:rPr>
          <w:rFonts w:ascii="Times New Roman" w:hAnsi="Times New Roman" w:cs="Times New Roman"/>
          <w:sz w:val="28"/>
          <w:szCs w:val="28"/>
          <w:lang w:val="uk-UA"/>
        </w:rPr>
        <w:t>Кам’янець-П</w:t>
      </w:r>
      <w:r>
        <w:rPr>
          <w:rFonts w:ascii="Times New Roman" w:hAnsi="Times New Roman" w:cs="Times New Roman"/>
          <w:sz w:val="28"/>
          <w:szCs w:val="28"/>
          <w:lang w:val="uk-UA"/>
        </w:rPr>
        <w:t>одільського медичного фахового коледжу</w:t>
      </w:r>
      <w:r w:rsidRPr="00602E41">
        <w:rPr>
          <w:rFonts w:ascii="Times New Roman" w:hAnsi="Times New Roman" w:cs="Times New Roman"/>
          <w:sz w:val="28"/>
          <w:szCs w:val="28"/>
          <w:lang w:val="uk-UA"/>
        </w:rPr>
        <w:t xml:space="preserve"> вибіркових </w:t>
      </w:r>
      <w:r w:rsidR="000F501F">
        <w:rPr>
          <w:rFonts w:ascii="Times New Roman" w:hAnsi="Times New Roman" w:cs="Times New Roman"/>
          <w:sz w:val="28"/>
          <w:szCs w:val="28"/>
          <w:lang w:val="uk-UA"/>
        </w:rPr>
        <w:t xml:space="preserve">освітніх компонентів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вступає в дію з моменту його </w:t>
      </w:r>
      <w:r w:rsidRPr="00602E41">
        <w:rPr>
          <w:rFonts w:ascii="Times New Roman" w:hAnsi="Times New Roman" w:cs="Times New Roman"/>
          <w:sz w:val="28"/>
          <w:szCs w:val="28"/>
          <w:lang w:val="uk-UA"/>
        </w:rPr>
        <w:t>затвердження.</w:t>
      </w:r>
    </w:p>
    <w:p w:rsidR="00081BE3" w:rsidRDefault="00081BE3" w:rsidP="00602E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1BE3" w:rsidRDefault="00081BE3" w:rsidP="00602E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директора з навчальної роботи                          Тетяна МОШАК</w:t>
      </w:r>
    </w:p>
    <w:p w:rsidR="00361635" w:rsidRDefault="00361635" w:rsidP="00602E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1635" w:rsidRDefault="00361635" w:rsidP="00602E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1635" w:rsidRDefault="00361635" w:rsidP="00602E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1635" w:rsidRDefault="00361635" w:rsidP="00602E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1635" w:rsidRDefault="00361635" w:rsidP="00602E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1635" w:rsidRDefault="00361635" w:rsidP="00602E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1635" w:rsidRDefault="00361635" w:rsidP="00602E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1635" w:rsidRDefault="00361635" w:rsidP="00602E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1635" w:rsidRDefault="00361635" w:rsidP="00602E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1635" w:rsidRDefault="00361635" w:rsidP="00602E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1635" w:rsidRDefault="00361635" w:rsidP="00602E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1635" w:rsidRDefault="00361635" w:rsidP="00602E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1635" w:rsidRDefault="00361635" w:rsidP="00602E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1635" w:rsidRDefault="00361635" w:rsidP="00602E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1635" w:rsidRDefault="00361635" w:rsidP="00602E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1635" w:rsidRDefault="00361635" w:rsidP="00602E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1635" w:rsidRDefault="00361635" w:rsidP="00602E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1635" w:rsidRDefault="00361635" w:rsidP="00602E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1635" w:rsidRDefault="00361635" w:rsidP="00602E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1635" w:rsidRDefault="00361635" w:rsidP="00602E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1635" w:rsidRDefault="00361635" w:rsidP="00602E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1635" w:rsidRDefault="00361635" w:rsidP="00602E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1635" w:rsidRDefault="00361635" w:rsidP="00602E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1635" w:rsidRDefault="00361635" w:rsidP="00602E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1635" w:rsidRDefault="00361635" w:rsidP="00602E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1635" w:rsidRDefault="00361635" w:rsidP="00602E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1635" w:rsidRDefault="00361635" w:rsidP="00602E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1635" w:rsidRDefault="00361635" w:rsidP="00602E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1635" w:rsidRDefault="00361635" w:rsidP="00602E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1635" w:rsidRDefault="00361635" w:rsidP="00602E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1635" w:rsidRDefault="00361635" w:rsidP="00602E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1635" w:rsidRDefault="00361635" w:rsidP="00602E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1635" w:rsidRDefault="00361635" w:rsidP="00602E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1635" w:rsidRDefault="00361635" w:rsidP="00602E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1635" w:rsidRDefault="00361635" w:rsidP="00602E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0500" w:rsidRDefault="00B60500" w:rsidP="003616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0500" w:rsidRDefault="00B60500" w:rsidP="003616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0500" w:rsidRDefault="00B60500" w:rsidP="003616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0500" w:rsidRDefault="00B60500" w:rsidP="003616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0500" w:rsidRDefault="00B60500" w:rsidP="003616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0500" w:rsidRDefault="00B60500" w:rsidP="003616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0500" w:rsidRDefault="00B60500" w:rsidP="003616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00A0" w:rsidRDefault="00FF00A0" w:rsidP="0004689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00A0" w:rsidRDefault="00FF00A0" w:rsidP="0004689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00A0" w:rsidRDefault="00FF00A0" w:rsidP="0004689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00A0" w:rsidRDefault="00FF00A0" w:rsidP="0004689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00A0" w:rsidRDefault="00FF00A0" w:rsidP="0004689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00A0" w:rsidRDefault="00FF00A0" w:rsidP="0004689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00A0" w:rsidRDefault="00FF00A0" w:rsidP="0004689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F00A0" w:rsidSect="008702E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49F" w:rsidRDefault="00D9549F" w:rsidP="008702EC">
      <w:pPr>
        <w:spacing w:after="0" w:line="240" w:lineRule="auto"/>
      </w:pPr>
      <w:r>
        <w:separator/>
      </w:r>
    </w:p>
  </w:endnote>
  <w:endnote w:type="continuationSeparator" w:id="0">
    <w:p w:rsidR="00D9549F" w:rsidRDefault="00D9549F" w:rsidP="0087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7083488"/>
      <w:docPartObj>
        <w:docPartGallery w:val="Page Numbers (Bottom of Page)"/>
        <w:docPartUnique/>
      </w:docPartObj>
    </w:sdtPr>
    <w:sdtEndPr/>
    <w:sdtContent>
      <w:p w:rsidR="008702EC" w:rsidRDefault="008702E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2EB" w:rsidRPr="007642EB">
          <w:rPr>
            <w:noProof/>
            <w:lang w:val="uk-UA"/>
          </w:rPr>
          <w:t>5</w:t>
        </w:r>
        <w:r>
          <w:fldChar w:fldCharType="end"/>
        </w:r>
      </w:p>
    </w:sdtContent>
  </w:sdt>
  <w:p w:rsidR="008702EC" w:rsidRDefault="008702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49F" w:rsidRDefault="00D9549F" w:rsidP="008702EC">
      <w:pPr>
        <w:spacing w:after="0" w:line="240" w:lineRule="auto"/>
      </w:pPr>
      <w:r>
        <w:separator/>
      </w:r>
    </w:p>
  </w:footnote>
  <w:footnote w:type="continuationSeparator" w:id="0">
    <w:p w:rsidR="00D9549F" w:rsidRDefault="00D9549F" w:rsidP="00870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B34F6"/>
    <w:multiLevelType w:val="hybridMultilevel"/>
    <w:tmpl w:val="AECC4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B4C81"/>
    <w:multiLevelType w:val="hybridMultilevel"/>
    <w:tmpl w:val="F6FE0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B0EF6"/>
    <w:multiLevelType w:val="hybridMultilevel"/>
    <w:tmpl w:val="BABEA678"/>
    <w:lvl w:ilvl="0" w:tplc="DA6C03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E5A309D"/>
    <w:multiLevelType w:val="hybridMultilevel"/>
    <w:tmpl w:val="C3900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23790"/>
    <w:multiLevelType w:val="multilevel"/>
    <w:tmpl w:val="6E5C60A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A645D2E"/>
    <w:multiLevelType w:val="multilevel"/>
    <w:tmpl w:val="C7C68A78"/>
    <w:lvl w:ilvl="0">
      <w:start w:val="3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6">
    <w:nsid w:val="7EAF5EF9"/>
    <w:multiLevelType w:val="hybridMultilevel"/>
    <w:tmpl w:val="8EBC48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BE"/>
    <w:rsid w:val="0000391E"/>
    <w:rsid w:val="000073FE"/>
    <w:rsid w:val="0002374D"/>
    <w:rsid w:val="0004689A"/>
    <w:rsid w:val="00054402"/>
    <w:rsid w:val="0005672D"/>
    <w:rsid w:val="000738B4"/>
    <w:rsid w:val="00081BE3"/>
    <w:rsid w:val="000C5523"/>
    <w:rsid w:val="000F501F"/>
    <w:rsid w:val="00120FC5"/>
    <w:rsid w:val="0013572F"/>
    <w:rsid w:val="0014683D"/>
    <w:rsid w:val="00163A97"/>
    <w:rsid w:val="00163E06"/>
    <w:rsid w:val="00170EE8"/>
    <w:rsid w:val="00182B80"/>
    <w:rsid w:val="001A2814"/>
    <w:rsid w:val="001B75C4"/>
    <w:rsid w:val="001C4CAD"/>
    <w:rsid w:val="001D2930"/>
    <w:rsid w:val="001D2D0E"/>
    <w:rsid w:val="001D69A5"/>
    <w:rsid w:val="001E1E83"/>
    <w:rsid w:val="00221E64"/>
    <w:rsid w:val="002771F0"/>
    <w:rsid w:val="00277582"/>
    <w:rsid w:val="00281B5C"/>
    <w:rsid w:val="002824EF"/>
    <w:rsid w:val="002A6280"/>
    <w:rsid w:val="002B7A98"/>
    <w:rsid w:val="002F4504"/>
    <w:rsid w:val="00314065"/>
    <w:rsid w:val="00316F08"/>
    <w:rsid w:val="00324C1E"/>
    <w:rsid w:val="00353FD6"/>
    <w:rsid w:val="00361635"/>
    <w:rsid w:val="003C41EE"/>
    <w:rsid w:val="003C5137"/>
    <w:rsid w:val="003E0F7B"/>
    <w:rsid w:val="003F78FA"/>
    <w:rsid w:val="00405019"/>
    <w:rsid w:val="00414869"/>
    <w:rsid w:val="00426A7E"/>
    <w:rsid w:val="00427E2F"/>
    <w:rsid w:val="004308E8"/>
    <w:rsid w:val="00462E81"/>
    <w:rsid w:val="0047779A"/>
    <w:rsid w:val="004811CB"/>
    <w:rsid w:val="0048203F"/>
    <w:rsid w:val="004867A0"/>
    <w:rsid w:val="004A6D33"/>
    <w:rsid w:val="004C3B7C"/>
    <w:rsid w:val="004D1306"/>
    <w:rsid w:val="004E3350"/>
    <w:rsid w:val="0051743D"/>
    <w:rsid w:val="005454A3"/>
    <w:rsid w:val="0056785E"/>
    <w:rsid w:val="00571220"/>
    <w:rsid w:val="00575A1A"/>
    <w:rsid w:val="005A3DFE"/>
    <w:rsid w:val="005C5445"/>
    <w:rsid w:val="005D287C"/>
    <w:rsid w:val="005F0A83"/>
    <w:rsid w:val="00602E41"/>
    <w:rsid w:val="00617D3B"/>
    <w:rsid w:val="006267F0"/>
    <w:rsid w:val="00633BBB"/>
    <w:rsid w:val="00643C3D"/>
    <w:rsid w:val="00654EBA"/>
    <w:rsid w:val="00661F43"/>
    <w:rsid w:val="00666B57"/>
    <w:rsid w:val="00676381"/>
    <w:rsid w:val="00695441"/>
    <w:rsid w:val="006B4614"/>
    <w:rsid w:val="006F27B6"/>
    <w:rsid w:val="006F28F6"/>
    <w:rsid w:val="00704D14"/>
    <w:rsid w:val="007479E5"/>
    <w:rsid w:val="007642EB"/>
    <w:rsid w:val="007A7037"/>
    <w:rsid w:val="007B5C8B"/>
    <w:rsid w:val="007D5331"/>
    <w:rsid w:val="007E1B49"/>
    <w:rsid w:val="007E4A11"/>
    <w:rsid w:val="007E6934"/>
    <w:rsid w:val="008047E8"/>
    <w:rsid w:val="0084743F"/>
    <w:rsid w:val="008556D1"/>
    <w:rsid w:val="008649D4"/>
    <w:rsid w:val="008702EC"/>
    <w:rsid w:val="008F24A4"/>
    <w:rsid w:val="0090024C"/>
    <w:rsid w:val="00905394"/>
    <w:rsid w:val="00907DD9"/>
    <w:rsid w:val="00932B0D"/>
    <w:rsid w:val="00952080"/>
    <w:rsid w:val="009535EB"/>
    <w:rsid w:val="009630B9"/>
    <w:rsid w:val="00997250"/>
    <w:rsid w:val="009A3184"/>
    <w:rsid w:val="009A4F50"/>
    <w:rsid w:val="009A5E1C"/>
    <w:rsid w:val="009D0193"/>
    <w:rsid w:val="009D228F"/>
    <w:rsid w:val="00A0001A"/>
    <w:rsid w:val="00A41EDE"/>
    <w:rsid w:val="00A51797"/>
    <w:rsid w:val="00A86177"/>
    <w:rsid w:val="00AA1F60"/>
    <w:rsid w:val="00B23B79"/>
    <w:rsid w:val="00B60500"/>
    <w:rsid w:val="00B6186F"/>
    <w:rsid w:val="00B81167"/>
    <w:rsid w:val="00B958AF"/>
    <w:rsid w:val="00BA41AD"/>
    <w:rsid w:val="00BA4DAD"/>
    <w:rsid w:val="00BE3D3D"/>
    <w:rsid w:val="00BE5290"/>
    <w:rsid w:val="00C06B31"/>
    <w:rsid w:val="00C162AA"/>
    <w:rsid w:val="00C33E33"/>
    <w:rsid w:val="00C44393"/>
    <w:rsid w:val="00CA78D1"/>
    <w:rsid w:val="00CB4417"/>
    <w:rsid w:val="00CB46C8"/>
    <w:rsid w:val="00CC40C1"/>
    <w:rsid w:val="00CC5ECE"/>
    <w:rsid w:val="00D004B2"/>
    <w:rsid w:val="00D03D1D"/>
    <w:rsid w:val="00D320A4"/>
    <w:rsid w:val="00D32695"/>
    <w:rsid w:val="00D513BE"/>
    <w:rsid w:val="00D7080D"/>
    <w:rsid w:val="00D76029"/>
    <w:rsid w:val="00D90165"/>
    <w:rsid w:val="00D9549F"/>
    <w:rsid w:val="00DE4176"/>
    <w:rsid w:val="00E13C73"/>
    <w:rsid w:val="00E42552"/>
    <w:rsid w:val="00E63B5C"/>
    <w:rsid w:val="00E85F89"/>
    <w:rsid w:val="00E87B6A"/>
    <w:rsid w:val="00EA2C37"/>
    <w:rsid w:val="00ED65F5"/>
    <w:rsid w:val="00EE1CBD"/>
    <w:rsid w:val="00EF041A"/>
    <w:rsid w:val="00F13221"/>
    <w:rsid w:val="00F14E31"/>
    <w:rsid w:val="00F376F9"/>
    <w:rsid w:val="00F41457"/>
    <w:rsid w:val="00F45B3B"/>
    <w:rsid w:val="00F50DC0"/>
    <w:rsid w:val="00F63646"/>
    <w:rsid w:val="00F640F8"/>
    <w:rsid w:val="00F94F83"/>
    <w:rsid w:val="00FD7BC4"/>
    <w:rsid w:val="00FF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220"/>
    <w:pPr>
      <w:ind w:left="720"/>
      <w:contextualSpacing/>
    </w:pPr>
  </w:style>
  <w:style w:type="table" w:styleId="a4">
    <w:name w:val="Table Grid"/>
    <w:basedOn w:val="a1"/>
    <w:uiPriority w:val="59"/>
    <w:rsid w:val="00FD7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70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702EC"/>
  </w:style>
  <w:style w:type="paragraph" w:styleId="a7">
    <w:name w:val="footer"/>
    <w:basedOn w:val="a"/>
    <w:link w:val="a8"/>
    <w:uiPriority w:val="99"/>
    <w:unhideWhenUsed/>
    <w:rsid w:val="00870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8702EC"/>
  </w:style>
  <w:style w:type="paragraph" w:styleId="a9">
    <w:name w:val="Balloon Text"/>
    <w:basedOn w:val="a"/>
    <w:link w:val="aa"/>
    <w:uiPriority w:val="99"/>
    <w:semiHidden/>
    <w:unhideWhenUsed/>
    <w:rsid w:val="003E0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E0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220"/>
    <w:pPr>
      <w:ind w:left="720"/>
      <w:contextualSpacing/>
    </w:pPr>
  </w:style>
  <w:style w:type="table" w:styleId="a4">
    <w:name w:val="Table Grid"/>
    <w:basedOn w:val="a1"/>
    <w:uiPriority w:val="59"/>
    <w:rsid w:val="00FD7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70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702EC"/>
  </w:style>
  <w:style w:type="paragraph" w:styleId="a7">
    <w:name w:val="footer"/>
    <w:basedOn w:val="a"/>
    <w:link w:val="a8"/>
    <w:uiPriority w:val="99"/>
    <w:unhideWhenUsed/>
    <w:rsid w:val="00870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8702EC"/>
  </w:style>
  <w:style w:type="paragraph" w:styleId="a9">
    <w:name w:val="Balloon Text"/>
    <w:basedOn w:val="a"/>
    <w:link w:val="aa"/>
    <w:uiPriority w:val="99"/>
    <w:semiHidden/>
    <w:unhideWhenUsed/>
    <w:rsid w:val="003E0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E0F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4004</TotalTime>
  <Pages>11</Pages>
  <Words>2681</Words>
  <Characters>15287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148</cp:revision>
  <cp:lastPrinted>2023-02-06T12:41:00Z</cp:lastPrinted>
  <dcterms:created xsi:type="dcterms:W3CDTF">2021-07-19T08:11:00Z</dcterms:created>
  <dcterms:modified xsi:type="dcterms:W3CDTF">2024-01-26T08:45:00Z</dcterms:modified>
</cp:coreProperties>
</file>