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4C" w:rsidRPr="007F21C8" w:rsidRDefault="00BB4B1A" w:rsidP="0076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21C8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7F21C8">
        <w:rPr>
          <w:rFonts w:ascii="Times New Roman" w:hAnsi="Times New Roman" w:cs="Times New Roman"/>
          <w:b/>
          <w:bCs/>
          <w:sz w:val="28"/>
          <w:szCs w:val="28"/>
        </w:rPr>
        <w:t xml:space="preserve"> №4</w:t>
      </w:r>
    </w:p>
    <w:p w:rsidR="00BB4B1A" w:rsidRPr="00BB4B1A" w:rsidRDefault="00BB4B1A" w:rsidP="0076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перша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число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простих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у </w:t>
      </w:r>
      <w:r w:rsid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>наведенному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переліку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вода,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кисень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метан</w:t>
      </w:r>
      <w:proofErr w:type="gramStart"/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,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ідь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фосфор,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бензен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графіт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1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2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3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6494C">
        <w:rPr>
          <w:rFonts w:ascii="Times New Roman" w:hAnsi="Times New Roman" w:cs="Times New Roman"/>
          <w:sz w:val="28"/>
          <w:szCs w:val="28"/>
        </w:rPr>
        <w:t>4</w:t>
      </w:r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правильнее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відносна</w:t>
      </w:r>
      <w:proofErr w:type="spellEnd"/>
      <w:r w:rsidR="00B2662F"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густина</w:t>
      </w:r>
      <w:proofErr w:type="spellEnd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газу за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іншим</w:t>
      </w:r>
      <w:proofErr w:type="spellEnd"/>
      <w:r w:rsidR="00B2662F"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газом –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відносних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молекулярних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C8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густини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одного газу до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об’єму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газу.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об’ємних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часток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об’ємів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 xml:space="preserve"> умов.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має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таку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саму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електронну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формулу, як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і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Cl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–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76494C" w:rsidRPr="009129AA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B266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</w:p>
    <w:p w:rsidR="0076494C" w:rsidRPr="009129AA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B266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2–</w:t>
      </w:r>
    </w:p>
    <w:p w:rsidR="0076494C" w:rsidRPr="009129AA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</w:p>
    <w:p w:rsidR="0076494C" w:rsidRPr="009129AA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B266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типи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кристалічних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ґраток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силіцій(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IV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) оксиду.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атомні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молекулярні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йонні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металічні</w:t>
      </w:r>
      <w:proofErr w:type="spellEnd"/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фізичну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властивість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яка не </w:t>
      </w:r>
      <w:proofErr w:type="gram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характерна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металів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пластичність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B2662F" w:rsidRPr="00BB4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електропровідність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теплопровідність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крихкість</w:t>
      </w:r>
      <w:proofErr w:type="spellEnd"/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якою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звичайних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умов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алюміній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взаємодіє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76494C" w:rsidRPr="00BB4B1A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B4B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76494C" w:rsidRPr="00BB4B1A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B2662F"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KOH</w:t>
      </w:r>
    </w:p>
    <w:p w:rsidR="0076494C" w:rsidRPr="00BB4B1A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29AA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BaSO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</w:t>
      </w:r>
      <w:proofErr w:type="spellEnd"/>
      <w:r w:rsid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Натрій</w:t>
      </w:r>
      <w:proofErr w:type="spellEnd"/>
      <w:r w:rsidR="00B2662F"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трапляється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роді</w:t>
      </w:r>
      <w:proofErr w:type="spellEnd"/>
      <w:r w:rsidR="00B2662F"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gram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proofErr w:type="gramEnd"/>
      <w:r w:rsidR="00B2662F"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складі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солей.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оксиду.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гідроксиду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ростої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.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хімічну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формулу </w:t>
      </w:r>
      <w:proofErr w:type="gram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негашеного</w:t>
      </w:r>
      <w:proofErr w:type="gramEnd"/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вапна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СаО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(ОН)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СаСО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6494C">
        <w:rPr>
          <w:rFonts w:ascii="Times New Roman" w:hAnsi="Times New Roman" w:cs="Times New Roman"/>
          <w:sz w:val="28"/>
          <w:szCs w:val="28"/>
        </w:rPr>
        <w:t>(НСО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6494C">
        <w:rPr>
          <w:rFonts w:ascii="Times New Roman" w:hAnsi="Times New Roman" w:cs="Times New Roman"/>
          <w:sz w:val="28"/>
          <w:szCs w:val="28"/>
        </w:rPr>
        <w:t>)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речовину, яка взаємодіє з </w:t>
      </w:r>
      <w:proofErr w:type="spellStart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етановою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кислотою.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129AA"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B2662F"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29AA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 w:rsidRPr="00BB4B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H</w:t>
      </w:r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6494C">
        <w:rPr>
          <w:rFonts w:ascii="Times New Roman" w:hAnsi="Times New Roman" w:cs="Times New Roman"/>
          <w:sz w:val="28"/>
          <w:szCs w:val="28"/>
        </w:rPr>
        <w:t>O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Позначте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правильне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закінчення</w:t>
      </w:r>
      <w:r w:rsidR="00B2662F"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твердження: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первинна структура</w:t>
      </w:r>
      <w:r w:rsidR="00B2662F"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білка </w:t>
      </w:r>
      <w:proofErr w:type="spellStart"/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–це</w:t>
      </w:r>
      <w:proofErr w:type="spellEnd"/>
      <w:r w:rsidR="00B2662F"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послідовність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чергування</w:t>
      </w:r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пептидних</w:t>
      </w:r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груп.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чергування</w:t>
      </w:r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аміно-</w:t>
      </w:r>
      <w:proofErr w:type="spellEnd"/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карбоксильних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груп.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залишків</w:t>
      </w:r>
      <w:r w:rsidR="00B2662F"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94C">
        <w:rPr>
          <w:rFonts w:ascii="Times New Roman" w:eastAsia="SymbolMT" w:hAnsi="Times New Roman" w:cs="Times New Roman"/>
          <w:sz w:val="28"/>
          <w:szCs w:val="28"/>
        </w:rPr>
        <w:t>α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-амінокислот.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B2662F"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залишків</w:t>
      </w:r>
      <w:r w:rsidR="00B2662F"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94C">
        <w:rPr>
          <w:rFonts w:ascii="Times New Roman" w:eastAsia="SymbolMT" w:hAnsi="Times New Roman" w:cs="Times New Roman"/>
          <w:sz w:val="28"/>
          <w:szCs w:val="28"/>
        </w:rPr>
        <w:t>α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-амінокислот</w:t>
      </w:r>
      <w:proofErr w:type="spellEnd"/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2662F">
        <w:rPr>
          <w:rFonts w:ascii="Times New Roman" w:hAnsi="Times New Roman" w:cs="Times New Roman"/>
          <w:sz w:val="28"/>
          <w:szCs w:val="28"/>
          <w:lang w:val="uk-UA"/>
        </w:rPr>
        <w:t>нітрогеновмісних</w:t>
      </w:r>
      <w:proofErr w:type="spellEnd"/>
      <w:r w:rsidR="00B2662F"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гетероциклічних</w:t>
      </w:r>
      <w:r w:rsidR="00B2662F"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сполук.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друга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11.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Укажіть</w:t>
      </w:r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речовини, при дисоціації</w:t>
      </w:r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яких</w:t>
      </w:r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утворюються</w:t>
      </w:r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йони</w:t>
      </w:r>
      <w:proofErr w:type="spellEnd"/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 xml:space="preserve"> Н+.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gramStart"/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proofErr w:type="gramEnd"/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2</w:t>
      </w:r>
      <w:proofErr w:type="spellStart"/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SiO</w:t>
      </w:r>
      <w:proofErr w:type="spellEnd"/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KHCO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NH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4</w:t>
      </w:r>
      <w:proofErr w:type="spellStart"/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Cl</w:t>
      </w:r>
      <w:proofErr w:type="spellEnd"/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="00B2662F"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HI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</w:t>
      </w:r>
      <w:r w:rsidR="00B2662F"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  <w:r w:rsidRPr="0076494C">
        <w:rPr>
          <w:rFonts w:ascii="Times New Roman" w:hAnsi="Times New Roman" w:cs="Times New Roman"/>
          <w:iCs/>
          <w:sz w:val="28"/>
          <w:szCs w:val="28"/>
        </w:rPr>
        <w:t>PO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4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12.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Позначте</w:t>
      </w:r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фракції, на</w:t>
      </w:r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які</w:t>
      </w:r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розділяють</w:t>
      </w:r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нафту.</w:t>
      </w:r>
    </w:p>
    <w:p w:rsidR="0076494C" w:rsidRPr="00B2662F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="00B2662F"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iCs/>
          <w:sz w:val="28"/>
          <w:szCs w:val="28"/>
          <w:lang w:val="uk-UA"/>
        </w:rPr>
        <w:t>газ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 w:rsidR="00B2662F"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гас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 w:rsidR="00B2662F"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газойль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="00B2662F"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бензен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</w:t>
      </w:r>
      <w:r w:rsidR="00B2662F"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нафтен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B2662F" w:rsidRPr="007F21C8" w:rsidRDefault="00B2662F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2662F" w:rsidRPr="007F21C8" w:rsidRDefault="00B2662F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2662F" w:rsidRPr="007F21C8" w:rsidRDefault="00B2662F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2662F" w:rsidRPr="007F21C8" w:rsidRDefault="00B2662F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2662F" w:rsidRPr="007F21C8" w:rsidRDefault="00B2662F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13.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Встановіть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відповідність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між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хімічними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елементами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та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електронними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формулами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їхніх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атомі</w:t>
      </w:r>
      <w:proofErr w:type="gram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</w:t>
      </w:r>
      <w:proofErr w:type="spellEnd"/>
      <w:proofErr w:type="gram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.</w:t>
      </w:r>
    </w:p>
    <w:p w:rsidR="0076494C" w:rsidRPr="009129AA" w:rsidRDefault="00B2662F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2662F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proofErr w:type="spellStart"/>
      <w:r w:rsidR="0076494C" w:rsidRPr="0076494C">
        <w:rPr>
          <w:rFonts w:ascii="Times New Roman" w:hAnsi="Times New Roman" w:cs="Times New Roman"/>
          <w:iCs/>
          <w:sz w:val="28"/>
          <w:szCs w:val="28"/>
        </w:rPr>
        <w:t>Елементи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</w:t>
      </w:r>
      <w:proofErr w:type="spellStart"/>
      <w:r w:rsidR="0076494C" w:rsidRPr="0076494C">
        <w:rPr>
          <w:rFonts w:ascii="Times New Roman" w:hAnsi="Times New Roman" w:cs="Times New Roman"/>
          <w:iCs/>
          <w:sz w:val="28"/>
          <w:szCs w:val="28"/>
        </w:rPr>
        <w:t>Електронні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</w:t>
      </w:r>
      <w:proofErr w:type="spellStart"/>
      <w:r w:rsidR="0076494C" w:rsidRPr="0076494C">
        <w:rPr>
          <w:rFonts w:ascii="Times New Roman" w:hAnsi="Times New Roman" w:cs="Times New Roman"/>
          <w:iCs/>
          <w:sz w:val="28"/>
          <w:szCs w:val="28"/>
        </w:rPr>
        <w:t>формули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gramStart"/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Сульфур</w:t>
      </w:r>
      <w:proofErr w:type="spellEnd"/>
      <w:proofErr w:type="gramEnd"/>
      <w:r w:rsidR="00B266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1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4s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4p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</w:p>
    <w:p w:rsidR="0076494C" w:rsidRPr="009129AA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B </w:t>
      </w:r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Силіцій</w:t>
      </w:r>
      <w:proofErr w:type="spellEnd"/>
      <w:proofErr w:type="gramEnd"/>
      <w:r w:rsidR="00B266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2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 </w:t>
      </w:r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Оксиген</w:t>
      </w:r>
      <w:r w:rsidR="00B266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</w:t>
      </w: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r w:rsidRPr="0076494C">
        <w:rPr>
          <w:rFonts w:ascii="Times New Roman" w:hAnsi="Times New Roman" w:cs="Times New Roman"/>
          <w:iCs/>
          <w:sz w:val="28"/>
          <w:szCs w:val="28"/>
        </w:rPr>
        <w:t>1s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2s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2p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6</w:t>
      </w:r>
      <w:r w:rsidRPr="0076494C">
        <w:rPr>
          <w:rFonts w:ascii="Times New Roman" w:hAnsi="Times New Roman" w:cs="Times New Roman"/>
          <w:iCs/>
          <w:sz w:val="28"/>
          <w:szCs w:val="28"/>
        </w:rPr>
        <w:t>3s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3p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</w:p>
    <w:tbl>
      <w:tblPr>
        <w:tblStyle w:val="a3"/>
        <w:tblpPr w:leftFromText="180" w:rightFromText="180" w:vertAnchor="text" w:horzAnchor="page" w:tblpX="9868" w:tblpY="-7"/>
        <w:tblW w:w="0" w:type="auto"/>
        <w:tblLook w:val="04A0"/>
      </w:tblPr>
      <w:tblGrid>
        <w:gridCol w:w="527"/>
      </w:tblGrid>
      <w:tr w:rsidR="00801BE7" w:rsidTr="00801BE7">
        <w:trPr>
          <w:trHeight w:val="322"/>
        </w:trPr>
        <w:tc>
          <w:tcPr>
            <w:tcW w:w="527" w:type="dxa"/>
          </w:tcPr>
          <w:p w:rsidR="00801BE7" w:rsidRDefault="00801BE7" w:rsidP="00801BE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01BE7" w:rsidTr="00801BE7">
        <w:trPr>
          <w:trHeight w:val="322"/>
        </w:trPr>
        <w:tc>
          <w:tcPr>
            <w:tcW w:w="527" w:type="dxa"/>
          </w:tcPr>
          <w:p w:rsidR="00801BE7" w:rsidRDefault="00801BE7" w:rsidP="00801BE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01BE7" w:rsidTr="00801BE7">
        <w:trPr>
          <w:trHeight w:val="322"/>
        </w:trPr>
        <w:tc>
          <w:tcPr>
            <w:tcW w:w="527" w:type="dxa"/>
          </w:tcPr>
          <w:p w:rsidR="00801BE7" w:rsidRDefault="00801BE7" w:rsidP="00801BE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01BE7" w:rsidTr="00801BE7">
        <w:trPr>
          <w:trHeight w:val="337"/>
        </w:trPr>
        <w:tc>
          <w:tcPr>
            <w:tcW w:w="527" w:type="dxa"/>
          </w:tcPr>
          <w:p w:rsidR="00801BE7" w:rsidRDefault="00801BE7" w:rsidP="00801BE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01BE7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perscript"/>
          <w:lang w:val="uk-UA"/>
        </w:rPr>
      </w:pP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D </w:t>
      </w:r>
      <w:r w:rsidRPr="0076494C">
        <w:rPr>
          <w:rFonts w:ascii="Times New Roman" w:hAnsi="Times New Roman" w:cs="Times New Roman"/>
          <w:iCs/>
          <w:sz w:val="28"/>
          <w:szCs w:val="28"/>
        </w:rPr>
        <w:t>Карбон</w:t>
      </w:r>
      <w:r w:rsidR="00B266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4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</w:t>
      </w:r>
      <w:r w:rsidR="00B2662F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</w:t>
      </w:r>
      <w:r w:rsid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А</w:t>
      </w:r>
    </w:p>
    <w:p w:rsidR="0076494C" w:rsidRPr="00B2662F" w:rsidRDefault="00B2662F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                                                 </w:t>
      </w:r>
      <w:r w:rsidR="0076494C"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5 </w:t>
      </w:r>
      <w:r w:rsidR="0076494C"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="0076494C"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="0076494C"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="0076494C"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="0076494C"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="0076494C"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                             </w:t>
      </w:r>
    </w:p>
    <w:p w:rsidR="00801BE7" w:rsidRDefault="00801BE7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B2662F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В</w:t>
      </w:r>
    </w:p>
    <w:p w:rsidR="00801BE7" w:rsidRPr="00801BE7" w:rsidRDefault="00801BE7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B2662F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</w:t>
      </w: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14.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Встановіть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посл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ідовність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речовин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за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збільшенням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числа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атомів</w:t>
      </w:r>
      <w:proofErr w:type="spellEnd"/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Карбону в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їхніх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молекулах.</w:t>
      </w:r>
    </w:p>
    <w:tbl>
      <w:tblPr>
        <w:tblStyle w:val="a3"/>
        <w:tblpPr w:leftFromText="180" w:rightFromText="180" w:vertAnchor="text" w:horzAnchor="page" w:tblpX="9838" w:tblpY="-41"/>
        <w:tblW w:w="0" w:type="auto"/>
        <w:tblLook w:val="04A0"/>
      </w:tblPr>
      <w:tblGrid>
        <w:gridCol w:w="527"/>
      </w:tblGrid>
      <w:tr w:rsidR="00801BE7" w:rsidTr="00801BE7">
        <w:trPr>
          <w:trHeight w:val="322"/>
        </w:trPr>
        <w:tc>
          <w:tcPr>
            <w:tcW w:w="527" w:type="dxa"/>
          </w:tcPr>
          <w:p w:rsidR="00801BE7" w:rsidRDefault="00801BE7" w:rsidP="00801BE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01BE7" w:rsidTr="00801BE7">
        <w:trPr>
          <w:trHeight w:val="322"/>
        </w:trPr>
        <w:tc>
          <w:tcPr>
            <w:tcW w:w="527" w:type="dxa"/>
          </w:tcPr>
          <w:p w:rsidR="00801BE7" w:rsidRDefault="00801BE7" w:rsidP="00801BE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01BE7" w:rsidTr="00801BE7">
        <w:trPr>
          <w:trHeight w:val="322"/>
        </w:trPr>
        <w:tc>
          <w:tcPr>
            <w:tcW w:w="527" w:type="dxa"/>
          </w:tcPr>
          <w:p w:rsidR="00801BE7" w:rsidRDefault="00801BE7" w:rsidP="00801BE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01BE7" w:rsidTr="00801BE7">
        <w:trPr>
          <w:trHeight w:val="337"/>
        </w:trPr>
        <w:tc>
          <w:tcPr>
            <w:tcW w:w="527" w:type="dxa"/>
          </w:tcPr>
          <w:p w:rsidR="00801BE7" w:rsidRDefault="00801BE7" w:rsidP="00801BE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01BE7" w:rsidRPr="00801BE7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глюкоза</w:t>
      </w:r>
      <w:r w:rsidR="00B266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              </w:t>
      </w:r>
      <w:r w:rsidR="00801BE7"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1</w:t>
      </w:r>
    </w:p>
    <w:p w:rsidR="0076494C" w:rsidRPr="00801BE7" w:rsidRDefault="00801BE7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</w:t>
      </w:r>
      <w:proofErr w:type="spellStart"/>
      <w:r w:rsidR="0076494C" w:rsidRPr="0076494C">
        <w:rPr>
          <w:rFonts w:ascii="Times New Roman" w:hAnsi="Times New Roman" w:cs="Times New Roman"/>
          <w:iCs/>
          <w:sz w:val="28"/>
          <w:szCs w:val="28"/>
        </w:rPr>
        <w:t>етанова</w:t>
      </w:r>
      <w:proofErr w:type="spellEnd"/>
      <w:r w:rsidR="0076494C" w:rsidRPr="0076494C">
        <w:rPr>
          <w:rFonts w:ascii="Times New Roman" w:hAnsi="Times New Roman" w:cs="Times New Roman"/>
          <w:iCs/>
          <w:sz w:val="28"/>
          <w:szCs w:val="28"/>
        </w:rPr>
        <w:t xml:space="preserve"> кислота</w:t>
      </w:r>
      <w:r w:rsidR="00B266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2</w:t>
      </w:r>
    </w:p>
    <w:p w:rsidR="0076494C" w:rsidRPr="00801BE7" w:rsidRDefault="00801BE7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</w:t>
      </w:r>
      <w:r w:rsidR="00B2662F">
        <w:rPr>
          <w:rFonts w:ascii="Times New Roman" w:hAnsi="Times New Roman" w:cs="Times New Roman"/>
          <w:iCs/>
          <w:sz w:val="28"/>
          <w:szCs w:val="28"/>
        </w:rPr>
        <w:t>целлюлоза</w:t>
      </w:r>
      <w:r w:rsidR="00B266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3</w:t>
      </w:r>
    </w:p>
    <w:p w:rsidR="0076494C" w:rsidRPr="00801BE7" w:rsidRDefault="00801BE7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="00B266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</w:t>
      </w:r>
      <w:proofErr w:type="spellStart"/>
      <w:r w:rsidR="0076494C" w:rsidRPr="0076494C">
        <w:rPr>
          <w:rFonts w:ascii="Times New Roman" w:hAnsi="Times New Roman" w:cs="Times New Roman"/>
          <w:iCs/>
          <w:sz w:val="28"/>
          <w:szCs w:val="28"/>
        </w:rPr>
        <w:t>гліцерол</w:t>
      </w:r>
      <w:proofErr w:type="spellEnd"/>
      <w:r w:rsidR="00B266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4</w:t>
      </w:r>
    </w:p>
    <w:p w:rsidR="00801BE7" w:rsidRPr="00801BE7" w:rsidRDefault="00801BE7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801BE7" w:rsidRDefault="00801BE7" w:rsidP="00801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третя</w:t>
      </w:r>
    </w:p>
    <w:p w:rsidR="00801BE7" w:rsidRPr="00801BE7" w:rsidRDefault="00801BE7" w:rsidP="00801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76494C" w:rsidRP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15.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Складіть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</w:t>
      </w:r>
      <w:proofErr w:type="gram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івняння</w:t>
      </w:r>
      <w:proofErr w:type="spellEnd"/>
      <w:r w:rsidR="00B2662F"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реакції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в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молекулярній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та </w:t>
      </w:r>
      <w:proofErr w:type="spellStart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йонній</w:t>
      </w:r>
      <w:proofErr w:type="spellEnd"/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формах:</w:t>
      </w:r>
    </w:p>
    <w:p w:rsidR="0076494C" w:rsidRDefault="0076494C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iCs/>
          <w:sz w:val="28"/>
          <w:szCs w:val="28"/>
        </w:rPr>
        <w:t xml:space="preserve">цинк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нітрат</w:t>
      </w:r>
      <w:proofErr w:type="spellEnd"/>
      <w:r w:rsidRPr="0076494C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кальцій</w:t>
      </w:r>
      <w:proofErr w:type="spellEnd"/>
      <w:r w:rsidR="00B2662F" w:rsidRPr="00B2662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494C">
        <w:rPr>
          <w:rFonts w:ascii="Times New Roman" w:hAnsi="Times New Roman" w:cs="Times New Roman"/>
          <w:iCs/>
          <w:sz w:val="28"/>
          <w:szCs w:val="28"/>
        </w:rPr>
        <w:t>гідроксид</w:t>
      </w:r>
      <w:proofErr w:type="spellEnd"/>
      <w:r w:rsidRPr="0076494C">
        <w:rPr>
          <w:rFonts w:ascii="Times New Roman" w:eastAsia="SymbolMT" w:hAnsi="Times New Roman" w:cs="Times New Roman"/>
          <w:iCs/>
          <w:sz w:val="28"/>
          <w:szCs w:val="28"/>
        </w:rPr>
        <w:t>→</w:t>
      </w:r>
      <w:r w:rsidRPr="0076494C">
        <w:rPr>
          <w:rFonts w:ascii="Times New Roman" w:hAnsi="Times New Roman" w:cs="Times New Roman"/>
          <w:iCs/>
          <w:sz w:val="28"/>
          <w:szCs w:val="28"/>
        </w:rPr>
        <w:t>.</w:t>
      </w:r>
    </w:p>
    <w:p w:rsidR="00801BE7" w:rsidRPr="00801BE7" w:rsidRDefault="00801BE7" w:rsidP="0076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76494C" w:rsidRDefault="007649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29AA" w:rsidRDefault="009129A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129AA" w:rsidSect="0077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_Alx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94C"/>
    <w:rsid w:val="00093B94"/>
    <w:rsid w:val="003A1F1C"/>
    <w:rsid w:val="005824FD"/>
    <w:rsid w:val="005F5454"/>
    <w:rsid w:val="0076494C"/>
    <w:rsid w:val="00777060"/>
    <w:rsid w:val="007F21C8"/>
    <w:rsid w:val="00801BE7"/>
    <w:rsid w:val="009129AA"/>
    <w:rsid w:val="00925683"/>
    <w:rsid w:val="00B14AAC"/>
    <w:rsid w:val="00B2092E"/>
    <w:rsid w:val="00B2662F"/>
    <w:rsid w:val="00BB4B1A"/>
    <w:rsid w:val="00D60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10</cp:revision>
  <cp:lastPrinted>2015-03-10T08:45:00Z</cp:lastPrinted>
  <dcterms:created xsi:type="dcterms:W3CDTF">2015-02-14T15:17:00Z</dcterms:created>
  <dcterms:modified xsi:type="dcterms:W3CDTF">2015-04-29T05:46:00Z</dcterms:modified>
</cp:coreProperties>
</file>